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2A0" w:rsidRPr="00EF42A0" w:rsidRDefault="00086324" w:rsidP="00EF42A0">
      <w:pPr>
        <w:autoSpaceDE w:val="0"/>
        <w:autoSpaceDN w:val="0"/>
        <w:adjustRightInd w:val="0"/>
        <w:spacing w:after="0" w:line="240" w:lineRule="auto"/>
        <w:jc w:val="both"/>
        <w:rPr>
          <w:rFonts w:cs="BookmanOldStyle"/>
          <w:i/>
        </w:rPr>
      </w:pPr>
      <w:r w:rsidRPr="00EF42A0">
        <w:rPr>
          <w:i/>
        </w:rPr>
        <w:t>19 – 25 Οκτωβρίου 2015</w:t>
      </w:r>
      <w:r w:rsidR="00EF42A0" w:rsidRPr="00EF42A0">
        <w:rPr>
          <w:i/>
        </w:rPr>
        <w:t xml:space="preserve">: </w:t>
      </w:r>
      <w:r w:rsidRPr="00EF42A0">
        <w:rPr>
          <w:i/>
        </w:rPr>
        <w:t>Εβδομάδα Δράσης και Ευαισθητοποίησης της Κοινής Γνώμης σε θέματα που συνδέονται με την Προστασία και Ανάδειξη της Πολιτιστικής Κληρονομιάς</w:t>
      </w:r>
      <w:r w:rsidR="00EF42A0" w:rsidRPr="00EF42A0">
        <w:rPr>
          <w:i/>
        </w:rPr>
        <w:t xml:space="preserve">, </w:t>
      </w:r>
      <w:r w:rsidR="00EF42A0" w:rsidRPr="00EF42A0">
        <w:rPr>
          <w:rFonts w:cs="BookmanOldStyle"/>
          <w:i/>
        </w:rPr>
        <w:t>στο πλαίσιο της πρόσκλησης του Συλλόγου Ελλήνων Αρχαιολόγων, για την προβολή του πολυσχιδούς έργου της Αρχαιολογικής Υπηρεσίας</w:t>
      </w:r>
    </w:p>
    <w:p w:rsidR="00086324" w:rsidRPr="00B13CA5" w:rsidRDefault="00086324" w:rsidP="00EF42A0">
      <w:pPr>
        <w:jc w:val="center"/>
        <w:rPr>
          <w:rFonts w:cs="TimesNewRomanPS-BoldMT"/>
          <w:b/>
          <w:bCs/>
        </w:rPr>
      </w:pPr>
      <w:r w:rsidRPr="00B13CA5">
        <w:rPr>
          <w:rFonts w:cs="TimesNewRomanPS-BoldMT"/>
          <w:b/>
          <w:bCs/>
        </w:rPr>
        <w:t>ΑΝΘΡΩΠΟΙ ΚΑΙ ΜΝΗΜΕΙΑ ΣΕ ΚΙΝΔΥΝΟ</w:t>
      </w:r>
    </w:p>
    <w:p w:rsidR="00EF42A0" w:rsidRDefault="00EF42A0" w:rsidP="00EF42A0">
      <w:pPr>
        <w:spacing w:after="120" w:line="240" w:lineRule="auto"/>
        <w:jc w:val="center"/>
        <w:rPr>
          <w:rFonts w:ascii="GFS Neohellenic Rg" w:hAnsi="GFS Neohellenic Rg" w:cs="TimesNewRomanPS-BoldMT"/>
          <w:b/>
          <w:bCs/>
          <w:sz w:val="24"/>
          <w:szCs w:val="24"/>
        </w:rPr>
      </w:pPr>
    </w:p>
    <w:p w:rsidR="00EF42A0" w:rsidRDefault="00EF42A0" w:rsidP="00EF42A0">
      <w:pPr>
        <w:spacing w:after="120" w:line="240" w:lineRule="auto"/>
        <w:jc w:val="center"/>
        <w:rPr>
          <w:rFonts w:ascii="GFS Neohellenic Rg" w:hAnsi="GFS Neohellenic Rg" w:cs="TimesNewRomanPS-BoldMT"/>
          <w:b/>
          <w:bCs/>
          <w:sz w:val="24"/>
          <w:szCs w:val="24"/>
        </w:rPr>
      </w:pPr>
      <w:r>
        <w:rPr>
          <w:rFonts w:ascii="GFS Neohellenic Rg" w:hAnsi="GFS Neohellenic Rg" w:cs="TimesNewRomanPS-BoldMT"/>
          <w:b/>
          <w:bCs/>
          <w:sz w:val="24"/>
          <w:szCs w:val="24"/>
        </w:rPr>
        <w:t>ΥΠΟΥΡΓΕΙΟ ΠΟΛΙΤΙΣΜΟΥ ΚΑΙ ΑΘΛΗΤΙΣΜΟΥ</w:t>
      </w:r>
    </w:p>
    <w:p w:rsidR="00EF42A0" w:rsidRDefault="00EF42A0" w:rsidP="00EF42A0">
      <w:pPr>
        <w:spacing w:before="100" w:beforeAutospacing="1" w:after="100" w:afterAutospacing="1" w:line="240" w:lineRule="auto"/>
        <w:jc w:val="center"/>
        <w:rPr>
          <w:rFonts w:ascii="GFS Neohellenic Rg" w:hAnsi="GFS Neohellenic Rg" w:cs="TimesNewRomanPS-BoldMT"/>
          <w:b/>
          <w:bCs/>
          <w:sz w:val="24"/>
          <w:szCs w:val="24"/>
        </w:rPr>
      </w:pPr>
      <w:r>
        <w:rPr>
          <w:rFonts w:ascii="GFS Neohellenic Rg" w:hAnsi="GFS Neohellenic Rg" w:cs="TimesNewRomanPS-BoldMT"/>
          <w:b/>
          <w:bCs/>
          <w:sz w:val="24"/>
          <w:szCs w:val="24"/>
        </w:rPr>
        <w:t>ΕΦΟΡΕΙΑ ΑΡΧΑΙΟΤΗΤΩΝ ΑΡΓΟΛΙΔΑΣ</w:t>
      </w:r>
    </w:p>
    <w:p w:rsidR="00EF42A0" w:rsidRDefault="00EF42A0" w:rsidP="00EF42A0">
      <w:pPr>
        <w:spacing w:before="100" w:beforeAutospacing="1" w:after="100" w:afterAutospacing="1" w:line="240" w:lineRule="auto"/>
        <w:jc w:val="center"/>
        <w:rPr>
          <w:rFonts w:ascii="GFS Neohellenic Rg" w:hAnsi="GFS Neohellenic Rg" w:cs="TimesNewRomanPS-BoldMT"/>
          <w:b/>
          <w:bCs/>
          <w:sz w:val="24"/>
          <w:szCs w:val="24"/>
        </w:rPr>
      </w:pPr>
      <w:r>
        <w:rPr>
          <w:rFonts w:ascii="GFS Neohellenic Rg" w:hAnsi="GFS Neohellenic Rg" w:cs="TimesNewRomanPS-BoldMT"/>
          <w:b/>
          <w:bCs/>
          <w:sz w:val="24"/>
          <w:szCs w:val="24"/>
        </w:rPr>
        <w:t>3</w:t>
      </w:r>
      <w:r w:rsidRPr="00EF42A0">
        <w:rPr>
          <w:rFonts w:ascii="GFS Neohellenic Rg" w:hAnsi="GFS Neohellenic Rg" w:cs="TimesNewRomanPS-BoldMT"/>
          <w:b/>
          <w:bCs/>
          <w:sz w:val="24"/>
          <w:szCs w:val="24"/>
          <w:vertAlign w:val="superscript"/>
        </w:rPr>
        <w:t>ο</w:t>
      </w:r>
      <w:r>
        <w:rPr>
          <w:rFonts w:ascii="GFS Neohellenic Rg" w:hAnsi="GFS Neohellenic Rg" w:cs="TimesNewRomanPS-BoldMT"/>
          <w:b/>
          <w:bCs/>
          <w:sz w:val="24"/>
          <w:szCs w:val="24"/>
        </w:rPr>
        <w:t xml:space="preserve"> ΔΗΜΟΤΙΚΟ ΣΧΟΛΕΙΟ ΑΡΓΟΥΣ</w:t>
      </w:r>
    </w:p>
    <w:p w:rsidR="00EF42A0" w:rsidRDefault="00EF42A0" w:rsidP="00086324">
      <w:pPr>
        <w:spacing w:before="100" w:beforeAutospacing="1" w:after="100" w:afterAutospacing="1" w:line="240" w:lineRule="auto"/>
        <w:jc w:val="center"/>
        <w:rPr>
          <w:rStyle w:val="a3"/>
          <w:smallCaps/>
          <w:color w:val="31849B" w:themeColor="accent5" w:themeShade="BF"/>
          <w:sz w:val="24"/>
          <w:szCs w:val="24"/>
        </w:rPr>
      </w:pPr>
    </w:p>
    <w:p w:rsidR="00086324" w:rsidRPr="000C290E" w:rsidRDefault="00086324" w:rsidP="00086324">
      <w:pPr>
        <w:spacing w:before="100" w:beforeAutospacing="1" w:after="100" w:afterAutospacing="1" w:line="240" w:lineRule="auto"/>
        <w:jc w:val="center"/>
        <w:rPr>
          <w:rStyle w:val="a3"/>
          <w:smallCaps/>
          <w:color w:val="31849B" w:themeColor="accent5" w:themeShade="BF"/>
          <w:sz w:val="24"/>
          <w:szCs w:val="24"/>
        </w:rPr>
      </w:pPr>
      <w:r w:rsidRPr="000C290E">
        <w:rPr>
          <w:rStyle w:val="a3"/>
          <w:smallCaps/>
          <w:color w:val="31849B" w:themeColor="accent5" w:themeShade="BF"/>
          <w:sz w:val="24"/>
          <w:szCs w:val="24"/>
        </w:rPr>
        <w:t xml:space="preserve">ΜΝΗΜΕΙΟ </w:t>
      </w:r>
      <w:r w:rsidRPr="000C290E">
        <w:rPr>
          <w:smallCaps/>
          <w:color w:val="31849B" w:themeColor="accent5" w:themeShade="BF"/>
        </w:rPr>
        <w:sym w:font="Symbol" w:char="F0BD"/>
      </w:r>
      <w:r w:rsidRPr="000C290E">
        <w:rPr>
          <w:rStyle w:val="a3"/>
          <w:smallCaps/>
          <w:color w:val="31849B" w:themeColor="accent5" w:themeShade="BF"/>
          <w:sz w:val="24"/>
          <w:szCs w:val="24"/>
        </w:rPr>
        <w:t xml:space="preserve">ΜΝΗΜΗΣ </w:t>
      </w:r>
      <w:r w:rsidRPr="000C290E">
        <w:rPr>
          <w:rStyle w:val="a3"/>
          <w:smallCaps/>
          <w:color w:val="31849B" w:themeColor="accent5" w:themeShade="BF"/>
          <w:sz w:val="24"/>
          <w:szCs w:val="24"/>
        </w:rPr>
        <w:sym w:font="Symbol" w:char="F0BD"/>
      </w:r>
      <w:r w:rsidRPr="000C290E">
        <w:rPr>
          <w:rStyle w:val="a3"/>
          <w:smallCaps/>
          <w:color w:val="31849B" w:themeColor="accent5" w:themeShade="BF"/>
          <w:sz w:val="24"/>
          <w:szCs w:val="24"/>
        </w:rPr>
        <w:t>ΠΡΑΞΗ</w:t>
      </w:r>
    </w:p>
    <w:p w:rsidR="00DF6E14" w:rsidRDefault="00DF6E14" w:rsidP="00086324">
      <w:pPr>
        <w:jc w:val="center"/>
        <w:rPr>
          <w:b/>
        </w:rPr>
      </w:pPr>
    </w:p>
    <w:p w:rsidR="00086324" w:rsidRPr="00A05AF7" w:rsidRDefault="009B6FA5" w:rsidP="00086324">
      <w:pPr>
        <w:jc w:val="center"/>
        <w:rPr>
          <w:b/>
        </w:rPr>
      </w:pPr>
      <w:r w:rsidRPr="00A05AF7">
        <w:rPr>
          <w:b/>
        </w:rPr>
        <w:t>19-20-21 Οκτωβρίου</w:t>
      </w:r>
    </w:p>
    <w:p w:rsidR="00A05AF7" w:rsidRDefault="009B6FA5" w:rsidP="00086324">
      <w:pPr>
        <w:jc w:val="center"/>
        <w:rPr>
          <w:sz w:val="24"/>
          <w:szCs w:val="24"/>
        </w:rPr>
      </w:pPr>
      <w:r w:rsidRPr="00A05AF7">
        <w:rPr>
          <w:sz w:val="24"/>
          <w:szCs w:val="24"/>
        </w:rPr>
        <w:t xml:space="preserve">Εκπαιδευτικές δράσεις με θεματικές περιηγήσεις </w:t>
      </w:r>
    </w:p>
    <w:p w:rsidR="009B6FA5" w:rsidRPr="00A05AF7" w:rsidRDefault="009B6FA5" w:rsidP="00086324">
      <w:pPr>
        <w:jc w:val="center"/>
        <w:rPr>
          <w:sz w:val="24"/>
          <w:szCs w:val="24"/>
        </w:rPr>
      </w:pPr>
      <w:r w:rsidRPr="00A05AF7">
        <w:rPr>
          <w:sz w:val="24"/>
          <w:szCs w:val="24"/>
        </w:rPr>
        <w:t>στο 3</w:t>
      </w:r>
      <w:r w:rsidRPr="00A05AF7">
        <w:rPr>
          <w:sz w:val="24"/>
          <w:szCs w:val="24"/>
          <w:vertAlign w:val="superscript"/>
        </w:rPr>
        <w:t>ο</w:t>
      </w:r>
      <w:r w:rsidRPr="00A05AF7">
        <w:rPr>
          <w:sz w:val="24"/>
          <w:szCs w:val="24"/>
        </w:rPr>
        <w:t xml:space="preserve"> Δημοτικό Σχολείο και την πόλη του Άργους</w:t>
      </w:r>
    </w:p>
    <w:p w:rsidR="00DF6E14" w:rsidRDefault="00DF6E14" w:rsidP="00A05AF7">
      <w:pPr>
        <w:jc w:val="center"/>
        <w:rPr>
          <w:b/>
        </w:rPr>
      </w:pPr>
    </w:p>
    <w:p w:rsidR="009B6FA5" w:rsidRPr="00A05AF7" w:rsidRDefault="00A05AF7" w:rsidP="00A05AF7">
      <w:pPr>
        <w:jc w:val="center"/>
        <w:rPr>
          <w:b/>
        </w:rPr>
      </w:pPr>
      <w:r w:rsidRPr="00A05AF7">
        <w:rPr>
          <w:b/>
        </w:rPr>
        <w:t>24 Ο</w:t>
      </w:r>
      <w:r w:rsidR="009B6FA5" w:rsidRPr="00A05AF7">
        <w:rPr>
          <w:b/>
        </w:rPr>
        <w:t>κτωβρίου</w:t>
      </w:r>
    </w:p>
    <w:p w:rsidR="009B6FA5" w:rsidRPr="00A05AF7" w:rsidRDefault="00A05AF7" w:rsidP="00A05AF7">
      <w:pPr>
        <w:spacing w:before="100" w:beforeAutospacing="1" w:after="100" w:afterAutospacing="1" w:line="240" w:lineRule="auto"/>
        <w:jc w:val="center"/>
        <w:rPr>
          <w:rFonts w:eastAsia="Times New Roman" w:cs="Times New Roman"/>
          <w:sz w:val="24"/>
          <w:szCs w:val="24"/>
        </w:rPr>
      </w:pPr>
      <w:r w:rsidRPr="00A05AF7">
        <w:rPr>
          <w:rFonts w:ascii="Calibri" w:eastAsia="Times New Roman" w:hAnsi="Calibri" w:cs="Times New Roman"/>
          <w:sz w:val="24"/>
          <w:szCs w:val="24"/>
        </w:rPr>
        <w:t>Χώροι</w:t>
      </w:r>
      <w:r w:rsidR="009B6FA5" w:rsidRPr="00A05AF7">
        <w:rPr>
          <w:rFonts w:ascii="Calibri" w:eastAsia="Century Gothic" w:hAnsi="Calibri" w:cs="Century Gothic"/>
          <w:sz w:val="24"/>
          <w:szCs w:val="24"/>
        </w:rPr>
        <w:t xml:space="preserve"> </w:t>
      </w:r>
      <w:r w:rsidR="009B6FA5" w:rsidRPr="00A05AF7">
        <w:rPr>
          <w:rFonts w:ascii="Calibri" w:eastAsia="Times New Roman" w:hAnsi="Calibri" w:cs="Times New Roman"/>
          <w:sz w:val="24"/>
          <w:szCs w:val="24"/>
        </w:rPr>
        <w:t>στο</w:t>
      </w:r>
      <w:r w:rsidR="009B6FA5" w:rsidRPr="00A05AF7">
        <w:rPr>
          <w:rFonts w:ascii="Calibri" w:eastAsia="Century Gothic" w:hAnsi="Calibri" w:cs="Century Gothic"/>
          <w:sz w:val="24"/>
          <w:szCs w:val="24"/>
        </w:rPr>
        <w:t xml:space="preserve"> </w:t>
      </w:r>
      <w:r w:rsidR="009B6FA5" w:rsidRPr="00A05AF7">
        <w:rPr>
          <w:rFonts w:ascii="Calibri" w:eastAsia="Times New Roman" w:hAnsi="Calibri" w:cs="Times New Roman"/>
          <w:sz w:val="24"/>
          <w:szCs w:val="24"/>
        </w:rPr>
        <w:t>φως</w:t>
      </w:r>
      <w:r w:rsidR="009B6FA5" w:rsidRPr="00A05AF7">
        <w:rPr>
          <w:rFonts w:ascii="Calibri" w:eastAsia="Century Gothic" w:hAnsi="Calibri" w:cs="Century Gothic"/>
          <w:sz w:val="24"/>
          <w:szCs w:val="24"/>
        </w:rPr>
        <w:t xml:space="preserve">, </w:t>
      </w:r>
      <w:r w:rsidR="009B6FA5" w:rsidRPr="00A05AF7">
        <w:rPr>
          <w:rFonts w:ascii="Calibri" w:eastAsia="Times New Roman" w:hAnsi="Calibri" w:cs="Times New Roman"/>
          <w:sz w:val="24"/>
          <w:szCs w:val="24"/>
        </w:rPr>
        <w:t>ιστορίες</w:t>
      </w:r>
      <w:r w:rsidR="009B6FA5" w:rsidRPr="00A05AF7">
        <w:rPr>
          <w:rFonts w:ascii="Calibri" w:eastAsia="Century Gothic" w:hAnsi="Calibri" w:cs="Century Gothic"/>
          <w:sz w:val="24"/>
          <w:szCs w:val="24"/>
        </w:rPr>
        <w:t xml:space="preserve"> </w:t>
      </w:r>
      <w:r w:rsidR="009B6FA5" w:rsidRPr="00A05AF7">
        <w:rPr>
          <w:rFonts w:ascii="Calibri" w:eastAsia="Times New Roman" w:hAnsi="Calibri" w:cs="Times New Roman"/>
          <w:sz w:val="24"/>
          <w:szCs w:val="24"/>
        </w:rPr>
        <w:t>κρυμμένες</w:t>
      </w:r>
    </w:p>
    <w:p w:rsidR="00AA7A3E" w:rsidRPr="00A05AF7" w:rsidRDefault="00A05AF7" w:rsidP="00AA7A3E">
      <w:pPr>
        <w:spacing w:after="0" w:line="240" w:lineRule="auto"/>
        <w:ind w:left="720"/>
        <w:jc w:val="both"/>
        <w:rPr>
          <w:rFonts w:eastAsia="Times New Roman" w:cs="Times New Roman"/>
          <w:lang w:eastAsia="el-GR"/>
        </w:rPr>
      </w:pPr>
      <w:r>
        <w:rPr>
          <w:rFonts w:eastAsia="Times New Roman" w:cs="Times New Roman"/>
        </w:rPr>
        <w:t xml:space="preserve">Προβολή ταινιών μικρού μήκους και </w:t>
      </w:r>
      <w:r>
        <w:rPr>
          <w:rFonts w:eastAsia="Times New Roman" w:cs="Times New Roman"/>
          <w:lang w:val="en-US"/>
        </w:rPr>
        <w:t>animation</w:t>
      </w:r>
      <w:r w:rsidRPr="00A05AF7">
        <w:rPr>
          <w:rFonts w:eastAsia="Times New Roman" w:cs="Times New Roman"/>
        </w:rPr>
        <w:t xml:space="preserve">, </w:t>
      </w:r>
      <w:r>
        <w:rPr>
          <w:rFonts w:eastAsia="Times New Roman" w:cs="Times New Roman"/>
        </w:rPr>
        <w:t xml:space="preserve">παρουσίαση εκπαιδευτικών δράσεων, </w:t>
      </w:r>
      <w:r w:rsidR="00AA7A3E">
        <w:rPr>
          <w:rFonts w:eastAsia="Times New Roman" w:cs="Times New Roman"/>
        </w:rPr>
        <w:t>ομιλίες, συλλογική συζήτηση και προβληματισμοί, δημιουργία εθελοντικής ομάδας</w:t>
      </w:r>
      <w:r w:rsidR="00AA7A3E" w:rsidRPr="00A05AF7">
        <w:rPr>
          <w:rFonts w:eastAsia="Times New Roman" w:cs="Times New Roman"/>
          <w:lang w:eastAsia="el-GR"/>
        </w:rPr>
        <w:t xml:space="preserve"> συνεργασίας για την έγκαιρη και ολοκληρωμένη επέμβαση για τη συντήρηση </w:t>
      </w:r>
      <w:r w:rsidR="00AA7A3E">
        <w:rPr>
          <w:rFonts w:eastAsia="Times New Roman" w:cs="Times New Roman"/>
          <w:lang w:eastAsia="el-GR"/>
        </w:rPr>
        <w:t>και</w:t>
      </w:r>
      <w:r w:rsidR="00AA7A3E" w:rsidRPr="00A05AF7">
        <w:rPr>
          <w:rFonts w:eastAsia="Times New Roman" w:cs="Times New Roman"/>
          <w:lang w:eastAsia="el-GR"/>
        </w:rPr>
        <w:t xml:space="preserve"> διάσωση των μνημείων</w:t>
      </w:r>
      <w:r w:rsidR="00AA7A3E">
        <w:rPr>
          <w:rFonts w:eastAsia="Times New Roman" w:cs="Times New Roman"/>
          <w:lang w:eastAsia="el-GR"/>
        </w:rPr>
        <w:t>.</w:t>
      </w:r>
    </w:p>
    <w:p w:rsidR="00A05AF7" w:rsidRPr="00A05AF7" w:rsidRDefault="00A05AF7" w:rsidP="00A05AF7">
      <w:pPr>
        <w:pStyle w:val="a4"/>
        <w:spacing w:before="100" w:beforeAutospacing="1" w:after="100" w:afterAutospacing="1" w:line="240" w:lineRule="auto"/>
        <w:jc w:val="both"/>
        <w:rPr>
          <w:rFonts w:eastAsia="Times New Roman" w:cs="Times New Roman"/>
        </w:rPr>
      </w:pPr>
    </w:p>
    <w:p w:rsidR="00DF6E14" w:rsidRDefault="00DF6E14">
      <w:pPr>
        <w:rPr>
          <w:rFonts w:ascii="Calibri" w:eastAsia="Times New Roman" w:hAnsi="Calibri" w:cs="Times New Roman"/>
          <w:bCs/>
          <w:shd w:val="clear" w:color="auto" w:fill="FFFFFF"/>
          <w:lang w:eastAsia="el-GR"/>
        </w:rPr>
      </w:pPr>
      <w:r>
        <w:rPr>
          <w:rFonts w:ascii="Calibri" w:eastAsia="Times New Roman" w:hAnsi="Calibri" w:cs="Times New Roman"/>
          <w:bCs/>
          <w:shd w:val="clear" w:color="auto" w:fill="FFFFFF"/>
          <w:lang w:eastAsia="el-GR"/>
        </w:rPr>
        <w:br w:type="page"/>
      </w:r>
    </w:p>
    <w:p w:rsidR="00DF6E14" w:rsidRDefault="00DF6E14" w:rsidP="009D3B9D">
      <w:pPr>
        <w:spacing w:after="0" w:line="240" w:lineRule="auto"/>
        <w:jc w:val="both"/>
        <w:rPr>
          <w:rFonts w:ascii="Calibri" w:eastAsia="Times New Roman" w:hAnsi="Calibri" w:cs="Times New Roman"/>
          <w:b/>
          <w:bCs/>
          <w:i/>
          <w:shd w:val="clear" w:color="auto" w:fill="FFFFFF"/>
          <w:lang w:eastAsia="el-GR"/>
        </w:rPr>
      </w:pPr>
      <w:r>
        <w:rPr>
          <w:rFonts w:ascii="Calibri" w:eastAsia="Times New Roman" w:hAnsi="Calibri" w:cs="Times New Roman"/>
          <w:b/>
          <w:bCs/>
          <w:i/>
          <w:shd w:val="clear" w:color="auto" w:fill="FFFFFF"/>
          <w:lang w:eastAsia="el-GR"/>
        </w:rPr>
        <w:lastRenderedPageBreak/>
        <w:t>ΠΡΟΓΡΑΜΜΑ</w:t>
      </w:r>
    </w:p>
    <w:p w:rsidR="00DF6E14" w:rsidRDefault="00DF6E14" w:rsidP="009D3B9D">
      <w:pPr>
        <w:spacing w:after="0" w:line="240" w:lineRule="auto"/>
        <w:jc w:val="both"/>
        <w:rPr>
          <w:rFonts w:ascii="Calibri" w:eastAsia="Times New Roman" w:hAnsi="Calibri" w:cs="Times New Roman"/>
          <w:b/>
          <w:bCs/>
          <w:i/>
          <w:shd w:val="clear" w:color="auto" w:fill="FFFFFF"/>
          <w:lang w:eastAsia="el-GR"/>
        </w:rPr>
      </w:pPr>
    </w:p>
    <w:p w:rsidR="00DF6E14" w:rsidRDefault="00DF6E14" w:rsidP="009D3B9D">
      <w:pPr>
        <w:spacing w:after="0" w:line="240" w:lineRule="auto"/>
        <w:jc w:val="both"/>
        <w:rPr>
          <w:rFonts w:ascii="Calibri" w:eastAsia="Times New Roman" w:hAnsi="Calibri" w:cs="Times New Roman"/>
          <w:b/>
          <w:bCs/>
          <w:i/>
          <w:shd w:val="clear" w:color="auto" w:fill="FFFFFF"/>
          <w:lang w:eastAsia="el-GR"/>
        </w:rPr>
      </w:pPr>
      <w:r>
        <w:rPr>
          <w:rFonts w:ascii="Calibri" w:eastAsia="Times New Roman" w:hAnsi="Calibri" w:cs="Times New Roman"/>
          <w:b/>
          <w:bCs/>
          <w:i/>
          <w:shd w:val="clear" w:color="auto" w:fill="FFFFFF"/>
          <w:lang w:eastAsia="el-GR"/>
        </w:rPr>
        <w:t>19-10-2015</w:t>
      </w:r>
    </w:p>
    <w:p w:rsidR="00DF6E14" w:rsidRDefault="00DF6E14" w:rsidP="009D3B9D">
      <w:pPr>
        <w:spacing w:after="0" w:line="240" w:lineRule="auto"/>
        <w:jc w:val="both"/>
        <w:rPr>
          <w:rFonts w:ascii="Calibri" w:eastAsia="Times New Roman" w:hAnsi="Calibri" w:cs="Times New Roman"/>
          <w:bCs/>
          <w:i/>
          <w:shd w:val="clear" w:color="auto" w:fill="FFFFFF"/>
          <w:lang w:eastAsia="el-GR"/>
        </w:rPr>
      </w:pPr>
      <w:r w:rsidRPr="00DF6E14">
        <w:rPr>
          <w:rFonts w:ascii="Calibri" w:eastAsia="Times New Roman" w:hAnsi="Calibri" w:cs="Times New Roman"/>
          <w:bCs/>
          <w:i/>
          <w:shd w:val="clear" w:color="auto" w:fill="FFFFFF"/>
          <w:lang w:eastAsia="el-GR"/>
        </w:rPr>
        <w:t>Εκπαιδευτική δράση Γ΄-Δ΄ Δημοτικού</w:t>
      </w:r>
      <w:r>
        <w:rPr>
          <w:rFonts w:ascii="Calibri" w:eastAsia="Times New Roman" w:hAnsi="Calibri" w:cs="Times New Roman"/>
          <w:bCs/>
          <w:i/>
          <w:shd w:val="clear" w:color="auto" w:fill="FFFFFF"/>
          <w:lang w:eastAsia="el-GR"/>
        </w:rPr>
        <w:t xml:space="preserve"> (υπό την καθοδήγηση υπαλλήλων της ΕΦΑΑΡΓ και των παιδαγωγών-εικαστικών και θεατρικού παιχνιδιού του σχολείου) </w:t>
      </w:r>
    </w:p>
    <w:p w:rsidR="00DF6E14" w:rsidRPr="00DF6E14" w:rsidRDefault="00DF6E14" w:rsidP="009D3B9D">
      <w:pPr>
        <w:spacing w:after="0" w:line="240" w:lineRule="auto"/>
        <w:jc w:val="both"/>
        <w:rPr>
          <w:rFonts w:ascii="Calibri" w:eastAsia="Times New Roman" w:hAnsi="Calibri" w:cs="Times New Roman"/>
          <w:bCs/>
          <w:i/>
          <w:shd w:val="clear" w:color="auto" w:fill="FFFFFF"/>
          <w:lang w:eastAsia="el-GR"/>
        </w:rPr>
      </w:pPr>
      <w:r>
        <w:rPr>
          <w:rFonts w:ascii="Calibri" w:eastAsia="Times New Roman" w:hAnsi="Calibri" w:cs="Times New Roman"/>
          <w:bCs/>
          <w:i/>
          <w:shd w:val="clear" w:color="auto" w:fill="FFFFFF"/>
          <w:lang w:eastAsia="el-GR"/>
        </w:rPr>
        <w:t>Χώρος: εντός της αίθουσας εκδηλώσεων του 3</w:t>
      </w:r>
      <w:r w:rsidRPr="00DF6E14">
        <w:rPr>
          <w:rFonts w:ascii="Calibri" w:eastAsia="Times New Roman" w:hAnsi="Calibri" w:cs="Times New Roman"/>
          <w:bCs/>
          <w:i/>
          <w:shd w:val="clear" w:color="auto" w:fill="FFFFFF"/>
          <w:vertAlign w:val="superscript"/>
          <w:lang w:eastAsia="el-GR"/>
        </w:rPr>
        <w:t>ου</w:t>
      </w:r>
      <w:r>
        <w:rPr>
          <w:rFonts w:ascii="Calibri" w:eastAsia="Times New Roman" w:hAnsi="Calibri" w:cs="Times New Roman"/>
          <w:bCs/>
          <w:i/>
          <w:shd w:val="clear" w:color="auto" w:fill="FFFFFF"/>
          <w:lang w:eastAsia="el-GR"/>
        </w:rPr>
        <w:t xml:space="preserve"> Δημοτικού Σχολείου Άργους) </w:t>
      </w:r>
    </w:p>
    <w:p w:rsidR="00DF6E14" w:rsidRDefault="00DF6E14" w:rsidP="009D3B9D">
      <w:pPr>
        <w:spacing w:after="0" w:line="240" w:lineRule="auto"/>
        <w:jc w:val="both"/>
        <w:rPr>
          <w:rFonts w:ascii="Calibri" w:eastAsia="Times New Roman" w:hAnsi="Calibri" w:cs="Times New Roman"/>
          <w:b/>
          <w:bCs/>
          <w:i/>
          <w:shd w:val="clear" w:color="auto" w:fill="FFFFFF"/>
          <w:lang w:eastAsia="el-GR"/>
        </w:rPr>
      </w:pPr>
      <w:r>
        <w:rPr>
          <w:rFonts w:ascii="Calibri" w:eastAsia="Times New Roman" w:hAnsi="Calibri" w:cs="Times New Roman"/>
          <w:b/>
          <w:bCs/>
          <w:i/>
          <w:shd w:val="clear" w:color="auto" w:fill="FFFFFF"/>
          <w:lang w:eastAsia="el-GR"/>
        </w:rPr>
        <w:t>20-10-2015</w:t>
      </w:r>
    </w:p>
    <w:p w:rsidR="00DF6E14" w:rsidRDefault="00DF6E14" w:rsidP="00DF6E14">
      <w:pPr>
        <w:spacing w:after="0" w:line="240" w:lineRule="auto"/>
        <w:jc w:val="both"/>
        <w:rPr>
          <w:rFonts w:ascii="Calibri" w:eastAsia="Times New Roman" w:hAnsi="Calibri" w:cs="Times New Roman"/>
          <w:bCs/>
          <w:i/>
          <w:shd w:val="clear" w:color="auto" w:fill="FFFFFF"/>
          <w:lang w:eastAsia="el-GR"/>
        </w:rPr>
      </w:pPr>
      <w:r w:rsidRPr="00DF6E14">
        <w:rPr>
          <w:rFonts w:ascii="Calibri" w:eastAsia="Times New Roman" w:hAnsi="Calibri" w:cs="Times New Roman"/>
          <w:bCs/>
          <w:i/>
          <w:shd w:val="clear" w:color="auto" w:fill="FFFFFF"/>
          <w:lang w:eastAsia="el-GR"/>
        </w:rPr>
        <w:t>Εκπαιδευτική δράση Α΄-Β΄ Δημοτικού</w:t>
      </w:r>
      <w:r>
        <w:rPr>
          <w:rFonts w:ascii="Calibri" w:eastAsia="Times New Roman" w:hAnsi="Calibri" w:cs="Times New Roman"/>
          <w:bCs/>
          <w:i/>
          <w:shd w:val="clear" w:color="auto" w:fill="FFFFFF"/>
          <w:lang w:eastAsia="el-GR"/>
        </w:rPr>
        <w:t xml:space="preserve"> (υπό την καθοδήγηση υπαλλήλων της ΕΦΑΑΡΓ και των παιδαγωγών-εικαστικών και θεατρικού παιχνιδιού του σχολείου) </w:t>
      </w:r>
    </w:p>
    <w:p w:rsidR="00DF6E14" w:rsidRPr="00DF6E14" w:rsidRDefault="00DF6E14" w:rsidP="00DF6E14">
      <w:pPr>
        <w:spacing w:after="0" w:line="240" w:lineRule="auto"/>
        <w:jc w:val="both"/>
        <w:rPr>
          <w:rFonts w:ascii="Calibri" w:eastAsia="Times New Roman" w:hAnsi="Calibri" w:cs="Times New Roman"/>
          <w:bCs/>
          <w:i/>
          <w:shd w:val="clear" w:color="auto" w:fill="FFFFFF"/>
          <w:lang w:eastAsia="el-GR"/>
        </w:rPr>
      </w:pPr>
      <w:r>
        <w:rPr>
          <w:rFonts w:ascii="Calibri" w:eastAsia="Times New Roman" w:hAnsi="Calibri" w:cs="Times New Roman"/>
          <w:bCs/>
          <w:i/>
          <w:shd w:val="clear" w:color="auto" w:fill="FFFFFF"/>
          <w:lang w:eastAsia="el-GR"/>
        </w:rPr>
        <w:t>Χώρος: εντός της αίθουσας εκδηλώσεων του 3</w:t>
      </w:r>
      <w:r w:rsidRPr="00DF6E14">
        <w:rPr>
          <w:rFonts w:ascii="Calibri" w:eastAsia="Times New Roman" w:hAnsi="Calibri" w:cs="Times New Roman"/>
          <w:bCs/>
          <w:i/>
          <w:shd w:val="clear" w:color="auto" w:fill="FFFFFF"/>
          <w:vertAlign w:val="superscript"/>
          <w:lang w:eastAsia="el-GR"/>
        </w:rPr>
        <w:t>ου</w:t>
      </w:r>
      <w:r>
        <w:rPr>
          <w:rFonts w:ascii="Calibri" w:eastAsia="Times New Roman" w:hAnsi="Calibri" w:cs="Times New Roman"/>
          <w:bCs/>
          <w:i/>
          <w:shd w:val="clear" w:color="auto" w:fill="FFFFFF"/>
          <w:lang w:eastAsia="el-GR"/>
        </w:rPr>
        <w:t xml:space="preserve"> Δημοτικού Σχολείου Άργους) </w:t>
      </w:r>
    </w:p>
    <w:p w:rsidR="00DF6E14" w:rsidRDefault="00DF6E14" w:rsidP="00DF6E14">
      <w:pPr>
        <w:spacing w:after="0" w:line="240" w:lineRule="auto"/>
        <w:jc w:val="both"/>
        <w:rPr>
          <w:rFonts w:ascii="Calibri" w:eastAsia="Times New Roman" w:hAnsi="Calibri" w:cs="Times New Roman"/>
          <w:b/>
          <w:bCs/>
          <w:i/>
          <w:shd w:val="clear" w:color="auto" w:fill="FFFFFF"/>
          <w:lang w:eastAsia="el-GR"/>
        </w:rPr>
      </w:pPr>
      <w:r>
        <w:rPr>
          <w:rFonts w:ascii="Calibri" w:eastAsia="Times New Roman" w:hAnsi="Calibri" w:cs="Times New Roman"/>
          <w:b/>
          <w:bCs/>
          <w:i/>
          <w:shd w:val="clear" w:color="auto" w:fill="FFFFFF"/>
          <w:lang w:eastAsia="el-GR"/>
        </w:rPr>
        <w:t>21-10-2015</w:t>
      </w:r>
    </w:p>
    <w:p w:rsidR="00DF6E14" w:rsidRDefault="00DF6E14" w:rsidP="00DF6E14">
      <w:pPr>
        <w:spacing w:after="0" w:line="240" w:lineRule="auto"/>
        <w:jc w:val="both"/>
        <w:rPr>
          <w:rFonts w:ascii="Calibri" w:eastAsia="Times New Roman" w:hAnsi="Calibri" w:cs="Times New Roman"/>
          <w:bCs/>
          <w:i/>
          <w:shd w:val="clear" w:color="auto" w:fill="FFFFFF"/>
          <w:lang w:eastAsia="el-GR"/>
        </w:rPr>
      </w:pPr>
      <w:r w:rsidRPr="00DF6E14">
        <w:rPr>
          <w:rFonts w:ascii="Calibri" w:eastAsia="Times New Roman" w:hAnsi="Calibri" w:cs="Times New Roman"/>
          <w:bCs/>
          <w:i/>
          <w:shd w:val="clear" w:color="auto" w:fill="FFFFFF"/>
          <w:lang w:eastAsia="el-GR"/>
        </w:rPr>
        <w:t>Εκπαιδευτική δράση Ε΄-ΣΤ΄ Δημοτικού</w:t>
      </w:r>
      <w:r>
        <w:rPr>
          <w:rFonts w:ascii="Calibri" w:eastAsia="Times New Roman" w:hAnsi="Calibri" w:cs="Times New Roman"/>
          <w:bCs/>
          <w:i/>
          <w:shd w:val="clear" w:color="auto" w:fill="FFFFFF"/>
          <w:lang w:eastAsia="el-GR"/>
        </w:rPr>
        <w:t xml:space="preserve"> (υπό την καθοδήγηση υπαλλήλων της ΕΦΑΑΡΓ και των παιδαγωγών-εικαστικών και θεατρικού παιχνιδιού του σχολείου) </w:t>
      </w:r>
    </w:p>
    <w:p w:rsidR="00DF6E14" w:rsidRDefault="00DF6E14" w:rsidP="00DF6E14">
      <w:pPr>
        <w:spacing w:after="0" w:line="240" w:lineRule="auto"/>
        <w:jc w:val="both"/>
        <w:rPr>
          <w:rFonts w:ascii="Calibri" w:eastAsia="Times New Roman" w:hAnsi="Calibri" w:cs="Times New Roman"/>
          <w:bCs/>
          <w:i/>
          <w:shd w:val="clear" w:color="auto" w:fill="FFFFFF"/>
          <w:lang w:eastAsia="el-GR"/>
        </w:rPr>
      </w:pPr>
      <w:r>
        <w:rPr>
          <w:rFonts w:ascii="Calibri" w:eastAsia="Times New Roman" w:hAnsi="Calibri" w:cs="Times New Roman"/>
          <w:bCs/>
          <w:i/>
          <w:shd w:val="clear" w:color="auto" w:fill="FFFFFF"/>
          <w:lang w:eastAsia="el-GR"/>
        </w:rPr>
        <w:t>Χώρος: εντός της αίθουσας εκδηλώσεων του 3</w:t>
      </w:r>
      <w:r w:rsidRPr="00DF6E14">
        <w:rPr>
          <w:rFonts w:ascii="Calibri" w:eastAsia="Times New Roman" w:hAnsi="Calibri" w:cs="Times New Roman"/>
          <w:bCs/>
          <w:i/>
          <w:shd w:val="clear" w:color="auto" w:fill="FFFFFF"/>
          <w:vertAlign w:val="superscript"/>
          <w:lang w:eastAsia="el-GR"/>
        </w:rPr>
        <w:t>ου</w:t>
      </w:r>
      <w:r>
        <w:rPr>
          <w:rFonts w:ascii="Calibri" w:eastAsia="Times New Roman" w:hAnsi="Calibri" w:cs="Times New Roman"/>
          <w:bCs/>
          <w:i/>
          <w:shd w:val="clear" w:color="auto" w:fill="FFFFFF"/>
          <w:lang w:eastAsia="el-GR"/>
        </w:rPr>
        <w:t xml:space="preserve"> Δημοτικού Σχολείου Άργους και περιηγητική επίσκεψη στα μνημεία από το 3</w:t>
      </w:r>
      <w:r w:rsidRPr="00DF6E14">
        <w:rPr>
          <w:rFonts w:ascii="Calibri" w:eastAsia="Times New Roman" w:hAnsi="Calibri" w:cs="Times New Roman"/>
          <w:bCs/>
          <w:i/>
          <w:shd w:val="clear" w:color="auto" w:fill="FFFFFF"/>
          <w:vertAlign w:val="superscript"/>
          <w:lang w:eastAsia="el-GR"/>
        </w:rPr>
        <w:t>ο</w:t>
      </w:r>
      <w:r>
        <w:rPr>
          <w:rFonts w:ascii="Calibri" w:eastAsia="Times New Roman" w:hAnsi="Calibri" w:cs="Times New Roman"/>
          <w:bCs/>
          <w:i/>
          <w:shd w:val="clear" w:color="auto" w:fill="FFFFFF"/>
          <w:lang w:eastAsia="el-GR"/>
        </w:rPr>
        <w:t xml:space="preserve"> Δημοτικό έως το Αρχαίο Θέατρο του Άργους, όπου θα τους υποδεχθεί η Διευθύντρια της ΕΦΑΑΡΓ </w:t>
      </w:r>
      <w:proofErr w:type="spellStart"/>
      <w:r>
        <w:rPr>
          <w:rFonts w:ascii="Calibri" w:eastAsia="Times New Roman" w:hAnsi="Calibri" w:cs="Times New Roman"/>
          <w:bCs/>
          <w:i/>
          <w:shd w:val="clear" w:color="auto" w:fill="FFFFFF"/>
          <w:lang w:eastAsia="el-GR"/>
        </w:rPr>
        <w:t>κ.Α.Παπαδημητρίου</w:t>
      </w:r>
      <w:proofErr w:type="spellEnd"/>
      <w:r>
        <w:rPr>
          <w:rFonts w:ascii="Calibri" w:eastAsia="Times New Roman" w:hAnsi="Calibri" w:cs="Times New Roman"/>
          <w:bCs/>
          <w:i/>
          <w:shd w:val="clear" w:color="auto" w:fill="FFFFFF"/>
          <w:lang w:eastAsia="el-GR"/>
        </w:rPr>
        <w:t xml:space="preserve">. </w:t>
      </w:r>
    </w:p>
    <w:p w:rsidR="00DF6E14" w:rsidRDefault="00DF6E14" w:rsidP="009D3B9D">
      <w:pPr>
        <w:spacing w:after="0" w:line="240" w:lineRule="auto"/>
        <w:jc w:val="both"/>
        <w:rPr>
          <w:rFonts w:ascii="Calibri" w:eastAsia="Times New Roman" w:hAnsi="Calibri" w:cs="Times New Roman"/>
          <w:b/>
          <w:bCs/>
          <w:i/>
          <w:shd w:val="clear" w:color="auto" w:fill="FFFFFF"/>
          <w:lang w:eastAsia="el-GR"/>
        </w:rPr>
      </w:pPr>
      <w:r>
        <w:rPr>
          <w:rFonts w:ascii="Calibri" w:eastAsia="Times New Roman" w:hAnsi="Calibri" w:cs="Times New Roman"/>
          <w:b/>
          <w:bCs/>
          <w:i/>
          <w:shd w:val="clear" w:color="auto" w:fill="FFFFFF"/>
          <w:lang w:eastAsia="el-GR"/>
        </w:rPr>
        <w:t>24-10-2015</w:t>
      </w:r>
    </w:p>
    <w:p w:rsidR="00DF6E14" w:rsidRPr="00DF6E14" w:rsidRDefault="00DF6E14" w:rsidP="009D3B9D">
      <w:pPr>
        <w:spacing w:after="0" w:line="240" w:lineRule="auto"/>
        <w:jc w:val="both"/>
        <w:rPr>
          <w:rFonts w:ascii="Calibri" w:eastAsia="Times New Roman" w:hAnsi="Calibri" w:cs="Times New Roman"/>
          <w:bCs/>
          <w:i/>
          <w:shd w:val="clear" w:color="auto" w:fill="FFFFFF"/>
          <w:lang w:eastAsia="el-GR"/>
        </w:rPr>
      </w:pPr>
      <w:r>
        <w:rPr>
          <w:rFonts w:ascii="Calibri" w:eastAsia="Times New Roman" w:hAnsi="Calibri" w:cs="Times New Roman"/>
          <w:bCs/>
          <w:i/>
          <w:shd w:val="clear" w:color="auto" w:fill="FFFFFF"/>
          <w:lang w:eastAsia="el-GR"/>
        </w:rPr>
        <w:t>Παρουσίαση των δράσεων, ομιλίες, προβολή ταινιών και συγκρότηση ομάδων εθελοντικής ομάδας συνεργασίας</w:t>
      </w:r>
    </w:p>
    <w:p w:rsidR="00DF6E14" w:rsidRDefault="00DF6E14" w:rsidP="009D3B9D">
      <w:pPr>
        <w:spacing w:after="0" w:line="240" w:lineRule="auto"/>
        <w:jc w:val="both"/>
        <w:rPr>
          <w:rFonts w:ascii="Calibri" w:eastAsia="Times New Roman" w:hAnsi="Calibri" w:cs="Times New Roman"/>
          <w:b/>
          <w:bCs/>
          <w:i/>
          <w:shd w:val="clear" w:color="auto" w:fill="FFFFFF"/>
          <w:lang w:eastAsia="el-GR"/>
        </w:rPr>
      </w:pPr>
    </w:p>
    <w:p w:rsidR="00DF6E14" w:rsidRDefault="00DF6E14" w:rsidP="009D3B9D">
      <w:pPr>
        <w:spacing w:after="0" w:line="240" w:lineRule="auto"/>
        <w:jc w:val="both"/>
        <w:rPr>
          <w:rFonts w:ascii="Calibri" w:eastAsia="Times New Roman" w:hAnsi="Calibri" w:cs="Times New Roman"/>
          <w:b/>
          <w:bCs/>
          <w:i/>
          <w:shd w:val="clear" w:color="auto" w:fill="FFFFFF"/>
          <w:lang w:eastAsia="el-GR"/>
        </w:rPr>
      </w:pPr>
    </w:p>
    <w:p w:rsidR="00DF6E14" w:rsidRDefault="00DF6E14">
      <w:pPr>
        <w:rPr>
          <w:rFonts w:ascii="Calibri" w:eastAsia="Times New Roman" w:hAnsi="Calibri" w:cs="Times New Roman"/>
          <w:b/>
          <w:bCs/>
          <w:i/>
          <w:shd w:val="clear" w:color="auto" w:fill="FFFFFF"/>
          <w:lang w:eastAsia="el-GR"/>
        </w:rPr>
      </w:pPr>
      <w:r>
        <w:rPr>
          <w:rFonts w:ascii="Calibri" w:eastAsia="Times New Roman" w:hAnsi="Calibri" w:cs="Times New Roman"/>
          <w:b/>
          <w:bCs/>
          <w:i/>
          <w:shd w:val="clear" w:color="auto" w:fill="FFFFFF"/>
          <w:lang w:eastAsia="el-GR"/>
        </w:rPr>
        <w:br w:type="page"/>
      </w:r>
    </w:p>
    <w:p w:rsidR="00DF6E14" w:rsidRDefault="00DF6E14" w:rsidP="009D3B9D">
      <w:pPr>
        <w:spacing w:after="0" w:line="240" w:lineRule="auto"/>
        <w:jc w:val="both"/>
        <w:rPr>
          <w:rFonts w:ascii="Calibri" w:eastAsia="Times New Roman" w:hAnsi="Calibri" w:cs="Times New Roman"/>
          <w:b/>
          <w:bCs/>
          <w:i/>
          <w:shd w:val="clear" w:color="auto" w:fill="FFFFFF"/>
          <w:lang w:eastAsia="el-GR"/>
        </w:rPr>
      </w:pPr>
      <w:r w:rsidRPr="00DF6E14">
        <w:rPr>
          <w:rFonts w:ascii="Calibri" w:eastAsia="Times New Roman" w:hAnsi="Calibri" w:cs="Times New Roman"/>
          <w:b/>
          <w:bCs/>
          <w:i/>
          <w:shd w:val="clear" w:color="auto" w:fill="FFFFFF"/>
          <w:lang w:eastAsia="el-GR"/>
        </w:rPr>
        <w:lastRenderedPageBreak/>
        <w:t>ΤΑΙΝΙΕΣ ΠΟΥ ΘΑ ΠΡΟΒΛΗΘΟΥΝ</w:t>
      </w:r>
    </w:p>
    <w:p w:rsidR="00DF6E14" w:rsidRPr="00DF6E14" w:rsidRDefault="00DF6E14" w:rsidP="009D3B9D">
      <w:pPr>
        <w:spacing w:after="0" w:line="240" w:lineRule="auto"/>
        <w:jc w:val="both"/>
        <w:rPr>
          <w:rFonts w:ascii="Calibri" w:eastAsia="Times New Roman" w:hAnsi="Calibri" w:cs="Times New Roman"/>
          <w:b/>
          <w:bCs/>
          <w:i/>
          <w:shd w:val="clear" w:color="auto" w:fill="FFFFFF"/>
          <w:lang w:eastAsia="el-GR"/>
        </w:rPr>
      </w:pPr>
    </w:p>
    <w:p w:rsidR="009D3B9D" w:rsidRPr="00DF6E14" w:rsidRDefault="009D3B9D" w:rsidP="009D3B9D">
      <w:pPr>
        <w:spacing w:after="0" w:line="240" w:lineRule="auto"/>
        <w:jc w:val="both"/>
        <w:rPr>
          <w:rFonts w:ascii="Calibri" w:eastAsia="Times New Roman" w:hAnsi="Calibri" w:cs="Times New Roman"/>
          <w:shd w:val="clear" w:color="auto" w:fill="FFFFFF"/>
          <w:lang w:eastAsia="el-GR"/>
        </w:rPr>
      </w:pPr>
      <w:r w:rsidRPr="00DF6E14">
        <w:rPr>
          <w:rFonts w:ascii="Calibri" w:eastAsia="Times New Roman" w:hAnsi="Calibri" w:cs="Times New Roman"/>
          <w:b/>
          <w:bCs/>
          <w:u w:val="single"/>
          <w:shd w:val="clear" w:color="auto" w:fill="FFFFFF"/>
          <w:lang w:eastAsia="el-GR"/>
        </w:rPr>
        <w:t>Οι ειδικοί της αρχαιολογίας</w:t>
      </w:r>
      <w:r w:rsidRPr="00DF6E14">
        <w:rPr>
          <w:rFonts w:ascii="Calibri" w:eastAsia="Times New Roman" w:hAnsi="Calibri" w:cs="Times New Roman"/>
          <w:u w:val="single"/>
          <w:shd w:val="clear" w:color="auto" w:fill="FFFFFF"/>
          <w:lang w:eastAsia="el-GR"/>
        </w:rPr>
        <w:t xml:space="preserve"> </w:t>
      </w:r>
    </w:p>
    <w:p w:rsidR="009D3B9D" w:rsidRPr="00DF6E14" w:rsidRDefault="009D3B9D" w:rsidP="009D3B9D">
      <w:pPr>
        <w:spacing w:after="0" w:line="240" w:lineRule="auto"/>
        <w:jc w:val="both"/>
        <w:rPr>
          <w:rFonts w:ascii="Calibri" w:eastAsia="Times New Roman" w:hAnsi="Calibri" w:cs="Times New Roman"/>
          <w:shd w:val="clear" w:color="auto" w:fill="FFFFFF"/>
          <w:lang w:eastAsia="el-GR"/>
        </w:rPr>
      </w:pPr>
      <w:r w:rsidRPr="00DF6E14">
        <w:rPr>
          <w:rFonts w:ascii="Calibri" w:eastAsia="Times New Roman" w:hAnsi="Calibri" w:cs="Times New Roman"/>
          <w:shd w:val="clear" w:color="auto" w:fill="FFFFFF"/>
          <w:lang w:eastAsia="el-GR"/>
        </w:rPr>
        <w:t>ΓΑΛΛΙΑ, 2010, 20'</w:t>
      </w:r>
    </w:p>
    <w:p w:rsidR="009D3B9D" w:rsidRPr="00DF6E14" w:rsidRDefault="009D3B9D" w:rsidP="009D3B9D">
      <w:pPr>
        <w:spacing w:after="0" w:line="240" w:lineRule="auto"/>
        <w:jc w:val="both"/>
        <w:rPr>
          <w:rFonts w:ascii="Calibri" w:eastAsia="Times New Roman" w:hAnsi="Calibri" w:cs="Times New Roman"/>
          <w:shd w:val="clear" w:color="auto" w:fill="FFFFFF"/>
          <w:lang w:eastAsia="el-GR"/>
        </w:rPr>
      </w:pPr>
      <w:proofErr w:type="spellStart"/>
      <w:r w:rsidRPr="00DF6E14">
        <w:rPr>
          <w:rFonts w:ascii="Calibri" w:eastAsia="Times New Roman" w:hAnsi="Calibri" w:cs="Times New Roman"/>
          <w:shd w:val="clear" w:color="auto" w:fill="FFFFFF"/>
          <w:lang w:eastAsia="el-GR"/>
        </w:rPr>
        <w:t>Mέσα</w:t>
      </w:r>
      <w:proofErr w:type="spellEnd"/>
      <w:r w:rsidRPr="00DF6E14">
        <w:rPr>
          <w:rFonts w:ascii="Calibri" w:eastAsia="Times New Roman" w:hAnsi="Calibri" w:cs="Times New Roman"/>
          <w:shd w:val="clear" w:color="auto" w:fill="FFFFFF"/>
          <w:lang w:eastAsia="el-GR"/>
        </w:rPr>
        <w:t xml:space="preserve"> από ταινίες κινουμένων σχεδίων μικρού μήκους, ειδικοί της αρχαιολογίας θα μας εξηγήσουν πώς οι επιστήμονες καταλήγουν σε συμπεράσματα ερμηνεύοντας στοιχεία που οι περισσότεροι από εμάς θεωρούμε ως ανεξιχνίαστα ή χωρίς σημασία.</w:t>
      </w:r>
    </w:p>
    <w:p w:rsidR="009D3B9D" w:rsidRPr="00DF6E14" w:rsidRDefault="009D3B9D" w:rsidP="009D3B9D">
      <w:pPr>
        <w:spacing w:after="0" w:line="240" w:lineRule="auto"/>
        <w:jc w:val="both"/>
        <w:rPr>
          <w:rFonts w:ascii="Calibri" w:eastAsia="Times New Roman" w:hAnsi="Calibri" w:cs="Times New Roman"/>
          <w:shd w:val="clear" w:color="auto" w:fill="FFFFFF"/>
          <w:lang w:eastAsia="el-GR"/>
        </w:rPr>
      </w:pPr>
      <w:r w:rsidRPr="00DF6E14">
        <w:rPr>
          <w:rFonts w:ascii="Calibri" w:eastAsia="Times New Roman" w:hAnsi="Calibri" w:cs="Times New Roman"/>
          <w:shd w:val="clear" w:color="auto" w:fill="FFFFFF"/>
          <w:lang w:eastAsia="el-GR"/>
        </w:rPr>
        <w:t>Η ταινία είναι μεταγλωττισμένη στα ελληνικά και απευθύνεται κυρίως σε παιδιά.</w:t>
      </w:r>
    </w:p>
    <w:p w:rsidR="009D3B9D" w:rsidRPr="00DF6E14" w:rsidRDefault="009D3B9D" w:rsidP="009D3B9D">
      <w:pPr>
        <w:spacing w:after="0" w:line="240" w:lineRule="auto"/>
        <w:jc w:val="both"/>
        <w:rPr>
          <w:rFonts w:ascii="Calibri" w:eastAsia="Times New Roman" w:hAnsi="Calibri" w:cs="Times New Roman"/>
          <w:shd w:val="clear" w:color="auto" w:fill="FFFFFF"/>
          <w:lang w:val="en-US" w:eastAsia="el-GR"/>
        </w:rPr>
      </w:pPr>
      <w:r w:rsidRPr="00DF6E14">
        <w:rPr>
          <w:rFonts w:ascii="Calibri" w:eastAsia="Times New Roman" w:hAnsi="Calibri" w:cs="Times New Roman"/>
          <w:shd w:val="clear" w:color="auto" w:fill="FFFFFF"/>
          <w:lang w:eastAsia="el-GR"/>
        </w:rPr>
        <w:t>Σκηνοθεσία</w:t>
      </w:r>
      <w:r w:rsidRPr="00DF6E14">
        <w:rPr>
          <w:rFonts w:ascii="Calibri" w:eastAsia="Times New Roman" w:hAnsi="Calibri" w:cs="Times New Roman"/>
          <w:shd w:val="clear" w:color="auto" w:fill="FFFFFF"/>
          <w:lang w:val="en-US" w:eastAsia="el-GR"/>
        </w:rPr>
        <w:t>: JORIS CLERTE, PIERRE-EMMANUEL LYET, MARC CHEVALIER</w:t>
      </w:r>
    </w:p>
    <w:p w:rsidR="009D3B9D" w:rsidRPr="00DF6E14" w:rsidRDefault="009D3B9D" w:rsidP="009D3B9D">
      <w:pPr>
        <w:spacing w:after="0" w:line="240" w:lineRule="auto"/>
        <w:jc w:val="both"/>
        <w:rPr>
          <w:rFonts w:ascii="Calibri" w:eastAsia="Times New Roman" w:hAnsi="Calibri" w:cs="Times New Roman"/>
          <w:shd w:val="clear" w:color="auto" w:fill="FFFFFF"/>
          <w:lang w:val="en-US" w:eastAsia="el-GR"/>
        </w:rPr>
      </w:pPr>
      <w:r w:rsidRPr="00DF6E14">
        <w:rPr>
          <w:rFonts w:ascii="Calibri" w:eastAsia="Times New Roman" w:hAnsi="Calibri" w:cs="Times New Roman"/>
          <w:shd w:val="clear" w:color="auto" w:fill="FFFFFF"/>
          <w:lang w:eastAsia="el-GR"/>
        </w:rPr>
        <w:t>Παραγωγή</w:t>
      </w:r>
      <w:r w:rsidRPr="00DF6E14">
        <w:rPr>
          <w:rFonts w:ascii="Calibri" w:eastAsia="Times New Roman" w:hAnsi="Calibri" w:cs="Times New Roman"/>
          <w:shd w:val="clear" w:color="auto" w:fill="FFFFFF"/>
          <w:lang w:val="en-US" w:eastAsia="el-GR"/>
        </w:rPr>
        <w:t>: INRAP, ARTE, PETITE CEINTURE</w:t>
      </w:r>
    </w:p>
    <w:p w:rsidR="009D3B9D" w:rsidRPr="00DF6E14" w:rsidRDefault="009D3B9D" w:rsidP="009D3B9D">
      <w:pPr>
        <w:spacing w:after="0" w:line="240" w:lineRule="auto"/>
        <w:jc w:val="both"/>
        <w:rPr>
          <w:rFonts w:ascii="Calibri" w:eastAsia="Times New Roman" w:hAnsi="Calibri" w:cs="Times New Roman"/>
          <w:shd w:val="clear" w:color="auto" w:fill="FFFFFF"/>
          <w:lang w:val="en-US" w:eastAsia="el-GR"/>
        </w:rPr>
      </w:pPr>
      <w:r w:rsidRPr="00DF6E14">
        <w:rPr>
          <w:rFonts w:ascii="Calibri" w:eastAsia="Times New Roman" w:hAnsi="Calibri" w:cs="Times New Roman"/>
          <w:shd w:val="clear" w:color="auto" w:fill="FFFFFF"/>
          <w:lang w:eastAsia="el-GR"/>
        </w:rPr>
        <w:t>ΒΡΑΒΕΙΟ</w:t>
      </w:r>
      <w:r w:rsidRPr="00DF6E14">
        <w:rPr>
          <w:rFonts w:ascii="Calibri" w:eastAsia="Times New Roman" w:hAnsi="Calibri" w:cs="Times New Roman"/>
          <w:shd w:val="clear" w:color="auto" w:fill="FFFFFF"/>
          <w:lang w:val="en-US" w:eastAsia="el-GR"/>
        </w:rPr>
        <w:t xml:space="preserve"> </w:t>
      </w:r>
      <w:r w:rsidRPr="00DF6E14">
        <w:rPr>
          <w:rFonts w:ascii="Calibri" w:eastAsia="Times New Roman" w:hAnsi="Calibri" w:cs="Times New Roman"/>
          <w:shd w:val="clear" w:color="auto" w:fill="FFFFFF"/>
          <w:lang w:eastAsia="el-GR"/>
        </w:rPr>
        <w:t>ΕΚΠΑΙΔΕΥΤΙΚΗΣ</w:t>
      </w:r>
      <w:r w:rsidRPr="00DF6E14">
        <w:rPr>
          <w:rFonts w:ascii="Calibri" w:eastAsia="Times New Roman" w:hAnsi="Calibri" w:cs="Times New Roman"/>
          <w:shd w:val="clear" w:color="auto" w:fill="FFFFFF"/>
          <w:lang w:val="en-US" w:eastAsia="el-GR"/>
        </w:rPr>
        <w:t xml:space="preserve"> </w:t>
      </w:r>
      <w:r w:rsidRPr="00DF6E14">
        <w:rPr>
          <w:rFonts w:ascii="Calibri" w:eastAsia="Times New Roman" w:hAnsi="Calibri" w:cs="Times New Roman"/>
          <w:shd w:val="clear" w:color="auto" w:fill="FFFFFF"/>
          <w:lang w:eastAsia="el-GR"/>
        </w:rPr>
        <w:t>ΤΑΙΝΙΑΣ</w:t>
      </w:r>
      <w:r w:rsidRPr="00DF6E14">
        <w:rPr>
          <w:rFonts w:ascii="Calibri" w:eastAsia="Times New Roman" w:hAnsi="Calibri" w:cs="Times New Roman"/>
          <w:shd w:val="clear" w:color="auto" w:fill="FFFFFF"/>
          <w:lang w:val="en-US" w:eastAsia="el-GR"/>
        </w:rPr>
        <w:t xml:space="preserve">, </w:t>
      </w:r>
      <w:r w:rsidRPr="00DF6E14">
        <w:rPr>
          <w:rFonts w:ascii="Calibri" w:eastAsia="Times New Roman" w:hAnsi="Calibri" w:cs="Times New Roman"/>
          <w:shd w:val="clear" w:color="auto" w:fill="FFFFFF"/>
          <w:lang w:eastAsia="el-GR"/>
        </w:rPr>
        <w:t>ΑΓΩΝ</w:t>
      </w:r>
      <w:r w:rsidRPr="00DF6E14">
        <w:rPr>
          <w:rFonts w:ascii="Calibri" w:eastAsia="Times New Roman" w:hAnsi="Calibri" w:cs="Times New Roman"/>
          <w:shd w:val="clear" w:color="auto" w:fill="FFFFFF"/>
          <w:lang w:val="en-US" w:eastAsia="el-GR"/>
        </w:rPr>
        <w:t xml:space="preserve"> 2012</w:t>
      </w:r>
    </w:p>
    <w:p w:rsidR="00DF6E14" w:rsidRDefault="00DF6E14" w:rsidP="009D3B9D">
      <w:pPr>
        <w:spacing w:after="0" w:line="240" w:lineRule="auto"/>
        <w:jc w:val="both"/>
        <w:rPr>
          <w:rFonts w:ascii="Calibri" w:eastAsia="Times New Roman" w:hAnsi="Calibri" w:cs="Times New Roman"/>
          <w:b/>
          <w:bCs/>
          <w:u w:val="single"/>
          <w:shd w:val="clear" w:color="auto" w:fill="FFFFFF"/>
          <w:lang w:eastAsia="el-GR"/>
        </w:rPr>
      </w:pPr>
    </w:p>
    <w:p w:rsidR="009D3B9D" w:rsidRPr="00DF6E14" w:rsidRDefault="009D3B9D" w:rsidP="009D3B9D">
      <w:pPr>
        <w:spacing w:after="0" w:line="240" w:lineRule="auto"/>
        <w:jc w:val="both"/>
        <w:rPr>
          <w:rFonts w:ascii="Calibri" w:eastAsia="Times New Roman" w:hAnsi="Calibri" w:cs="Times New Roman"/>
          <w:shd w:val="clear" w:color="auto" w:fill="FFFFFF"/>
          <w:lang w:eastAsia="el-GR"/>
        </w:rPr>
      </w:pPr>
      <w:proofErr w:type="spellStart"/>
      <w:r w:rsidRPr="00DF6E14">
        <w:rPr>
          <w:rFonts w:ascii="Calibri" w:eastAsia="Times New Roman" w:hAnsi="Calibri" w:cs="Times New Roman"/>
          <w:b/>
          <w:bCs/>
          <w:u w:val="single"/>
          <w:shd w:val="clear" w:color="auto" w:fill="FFFFFF"/>
          <w:lang w:eastAsia="el-GR"/>
        </w:rPr>
        <w:t>Witness</w:t>
      </w:r>
      <w:proofErr w:type="spellEnd"/>
      <w:r w:rsidRPr="00DF6E14">
        <w:rPr>
          <w:rFonts w:ascii="Calibri" w:eastAsia="Times New Roman" w:hAnsi="Calibri" w:cs="Times New Roman"/>
          <w:b/>
          <w:bCs/>
          <w:u w:val="single"/>
          <w:shd w:val="clear" w:color="auto" w:fill="FFFFFF"/>
          <w:lang w:eastAsia="el-GR"/>
        </w:rPr>
        <w:t xml:space="preserve"> </w:t>
      </w:r>
      <w:proofErr w:type="spellStart"/>
      <w:r w:rsidRPr="00DF6E14">
        <w:rPr>
          <w:rFonts w:ascii="Calibri" w:eastAsia="Times New Roman" w:hAnsi="Calibri" w:cs="Times New Roman"/>
          <w:b/>
          <w:bCs/>
          <w:u w:val="single"/>
          <w:shd w:val="clear" w:color="auto" w:fill="FFFFFF"/>
          <w:lang w:eastAsia="el-GR"/>
        </w:rPr>
        <w:t>the</w:t>
      </w:r>
      <w:proofErr w:type="spellEnd"/>
      <w:r w:rsidRPr="00DF6E14">
        <w:rPr>
          <w:rFonts w:ascii="Calibri" w:eastAsia="Times New Roman" w:hAnsi="Calibri" w:cs="Times New Roman"/>
          <w:b/>
          <w:bCs/>
          <w:u w:val="single"/>
          <w:shd w:val="clear" w:color="auto" w:fill="FFFFFF"/>
          <w:lang w:eastAsia="el-GR"/>
        </w:rPr>
        <w:t xml:space="preserve"> </w:t>
      </w:r>
      <w:proofErr w:type="spellStart"/>
      <w:r w:rsidRPr="00DF6E14">
        <w:rPr>
          <w:rFonts w:ascii="Calibri" w:eastAsia="Times New Roman" w:hAnsi="Calibri" w:cs="Times New Roman"/>
          <w:b/>
          <w:bCs/>
          <w:u w:val="single"/>
          <w:shd w:val="clear" w:color="auto" w:fill="FFFFFF"/>
          <w:lang w:eastAsia="el-GR"/>
        </w:rPr>
        <w:t>Past</w:t>
      </w:r>
      <w:proofErr w:type="spellEnd"/>
    </w:p>
    <w:p w:rsidR="009D3B9D" w:rsidRPr="00DF6E14" w:rsidRDefault="009D3B9D" w:rsidP="009D3B9D">
      <w:pPr>
        <w:spacing w:after="0" w:line="240" w:lineRule="auto"/>
        <w:jc w:val="both"/>
        <w:rPr>
          <w:rFonts w:ascii="Calibri" w:eastAsia="Times New Roman" w:hAnsi="Calibri" w:cs="Times New Roman"/>
          <w:shd w:val="clear" w:color="auto" w:fill="FFFFFF"/>
          <w:lang w:eastAsia="el-GR"/>
        </w:rPr>
      </w:pPr>
      <w:r w:rsidRPr="00DF6E14">
        <w:rPr>
          <w:rFonts w:ascii="Calibri" w:eastAsia="Times New Roman" w:hAnsi="Calibri" w:cs="Times New Roman"/>
          <w:shd w:val="clear" w:color="auto" w:fill="FFFFFF"/>
          <w:lang w:eastAsia="el-GR"/>
        </w:rPr>
        <w:t>ΕΛΛΑΔΑ, 2011, 30'</w:t>
      </w:r>
    </w:p>
    <w:p w:rsidR="009D3B9D" w:rsidRPr="00DF6E14" w:rsidRDefault="009D3B9D" w:rsidP="009D3B9D">
      <w:pPr>
        <w:spacing w:after="0" w:line="240" w:lineRule="auto"/>
        <w:jc w:val="both"/>
        <w:rPr>
          <w:rFonts w:ascii="Calibri" w:eastAsia="Times New Roman" w:hAnsi="Calibri" w:cs="Times New Roman"/>
          <w:shd w:val="clear" w:color="auto" w:fill="FFFFFF"/>
          <w:lang w:eastAsia="el-GR"/>
        </w:rPr>
      </w:pPr>
      <w:r w:rsidRPr="00DF6E14">
        <w:rPr>
          <w:rFonts w:ascii="Calibri" w:eastAsia="Times New Roman" w:hAnsi="Calibri" w:cs="Times New Roman"/>
          <w:shd w:val="clear" w:color="auto" w:fill="FFFFFF"/>
          <w:lang w:eastAsia="el-GR"/>
        </w:rPr>
        <w:t>Πρόκειται για μια σειρά ντοκιμαντέρ για παιδιά ηλικίας 8-12 ετών με θέμα την αρχαιοκαπηλία και την αρχαιολογία στην Ελλάδα, την Αίγυπτο και την Κύπρο.</w:t>
      </w:r>
    </w:p>
    <w:p w:rsidR="009D3B9D" w:rsidRPr="00DF6E14" w:rsidRDefault="009D3B9D" w:rsidP="009D3B9D">
      <w:pPr>
        <w:spacing w:after="0" w:line="240" w:lineRule="auto"/>
        <w:jc w:val="both"/>
        <w:rPr>
          <w:rFonts w:ascii="Calibri" w:eastAsia="Times New Roman" w:hAnsi="Calibri" w:cs="Times New Roman"/>
          <w:shd w:val="clear" w:color="auto" w:fill="FFFFFF"/>
          <w:lang w:eastAsia="el-GR"/>
        </w:rPr>
      </w:pPr>
      <w:proofErr w:type="spellStart"/>
      <w:r w:rsidRPr="00DF6E14">
        <w:rPr>
          <w:rFonts w:ascii="Calibri" w:eastAsia="Times New Roman" w:hAnsi="Calibri" w:cs="Times New Roman"/>
          <w:shd w:val="clear" w:color="auto" w:fill="FFFFFF"/>
          <w:lang w:eastAsia="el-GR"/>
        </w:rPr>
        <w:t>Tα</w:t>
      </w:r>
      <w:proofErr w:type="spellEnd"/>
      <w:r w:rsidRPr="00DF6E14">
        <w:rPr>
          <w:rFonts w:ascii="Calibri" w:eastAsia="Times New Roman" w:hAnsi="Calibri" w:cs="Times New Roman"/>
          <w:shd w:val="clear" w:color="auto" w:fill="FFFFFF"/>
          <w:lang w:eastAsia="el-GR"/>
        </w:rPr>
        <w:t xml:space="preserve"> παιδιά ταξιδεύουν σε κρυμμένους τάφους, ξένες χώρες και αρχαίους πολιτισμούς, και γίνονται μάρτυρες της συναρπαστικής ανακάλυψης ανεκτίμητων αρχαιολογικών αντικειμένων αλλά και της απειλής των τυμβωρύχων.</w:t>
      </w:r>
    </w:p>
    <w:p w:rsidR="009D3B9D" w:rsidRPr="00DF6E14" w:rsidRDefault="009D3B9D" w:rsidP="009D3B9D">
      <w:pPr>
        <w:spacing w:after="0" w:line="240" w:lineRule="auto"/>
        <w:jc w:val="both"/>
        <w:rPr>
          <w:rFonts w:ascii="Calibri" w:eastAsia="Times New Roman" w:hAnsi="Calibri" w:cs="Times New Roman"/>
          <w:shd w:val="clear" w:color="auto" w:fill="FFFFFF"/>
          <w:lang w:eastAsia="el-GR"/>
        </w:rPr>
      </w:pPr>
      <w:proofErr w:type="spellStart"/>
      <w:r w:rsidRPr="00DF6E14">
        <w:rPr>
          <w:rFonts w:ascii="Calibri" w:eastAsia="Times New Roman" w:hAnsi="Calibri" w:cs="Times New Roman"/>
          <w:shd w:val="clear" w:color="auto" w:fill="FFFFFF"/>
          <w:lang w:eastAsia="el-GR"/>
        </w:rPr>
        <w:t>Tα</w:t>
      </w:r>
      <w:proofErr w:type="spellEnd"/>
      <w:r w:rsidRPr="00DF6E14">
        <w:rPr>
          <w:rFonts w:ascii="Calibri" w:eastAsia="Times New Roman" w:hAnsi="Calibri" w:cs="Times New Roman"/>
          <w:shd w:val="clear" w:color="auto" w:fill="FFFFFF"/>
          <w:lang w:eastAsia="el-GR"/>
        </w:rPr>
        <w:t xml:space="preserve"> ντοκιμαντέρ περιλαμβάνουν αρχειακό υλικό από κινηματογραφικές ταινίες («H </w:t>
      </w:r>
      <w:proofErr w:type="spellStart"/>
      <w:r w:rsidRPr="00DF6E14">
        <w:rPr>
          <w:rFonts w:ascii="Calibri" w:eastAsia="Times New Roman" w:hAnsi="Calibri" w:cs="Times New Roman"/>
          <w:shd w:val="clear" w:color="auto" w:fill="FFFFFF"/>
          <w:lang w:eastAsia="el-GR"/>
        </w:rPr>
        <w:t>Eλένη</w:t>
      </w:r>
      <w:proofErr w:type="spellEnd"/>
      <w:r w:rsidRPr="00DF6E14">
        <w:rPr>
          <w:rFonts w:ascii="Calibri" w:eastAsia="Times New Roman" w:hAnsi="Calibri" w:cs="Times New Roman"/>
          <w:shd w:val="clear" w:color="auto" w:fill="FFFFFF"/>
          <w:lang w:eastAsia="el-GR"/>
        </w:rPr>
        <w:t xml:space="preserve"> της </w:t>
      </w:r>
      <w:proofErr w:type="spellStart"/>
      <w:r w:rsidRPr="00DF6E14">
        <w:rPr>
          <w:rFonts w:ascii="Calibri" w:eastAsia="Times New Roman" w:hAnsi="Calibri" w:cs="Times New Roman"/>
          <w:shd w:val="clear" w:color="auto" w:fill="FFFFFF"/>
          <w:lang w:eastAsia="el-GR"/>
        </w:rPr>
        <w:t>Tροίας</w:t>
      </w:r>
      <w:proofErr w:type="spellEnd"/>
      <w:r w:rsidRPr="00DF6E14">
        <w:rPr>
          <w:rFonts w:ascii="Calibri" w:eastAsia="Times New Roman" w:hAnsi="Calibri" w:cs="Times New Roman"/>
          <w:shd w:val="clear" w:color="auto" w:fill="FFFFFF"/>
          <w:lang w:eastAsia="el-GR"/>
        </w:rPr>
        <w:t xml:space="preserve">», «H </w:t>
      </w:r>
      <w:proofErr w:type="spellStart"/>
      <w:r w:rsidRPr="00DF6E14">
        <w:rPr>
          <w:rFonts w:ascii="Calibri" w:eastAsia="Times New Roman" w:hAnsi="Calibri" w:cs="Times New Roman"/>
          <w:shd w:val="clear" w:color="auto" w:fill="FFFFFF"/>
          <w:lang w:eastAsia="el-GR"/>
        </w:rPr>
        <w:t>Mούμια</w:t>
      </w:r>
      <w:proofErr w:type="spellEnd"/>
      <w:r w:rsidRPr="00DF6E14">
        <w:rPr>
          <w:rFonts w:ascii="Calibri" w:eastAsia="Times New Roman" w:hAnsi="Calibri" w:cs="Times New Roman"/>
          <w:shd w:val="clear" w:color="auto" w:fill="FFFFFF"/>
          <w:lang w:eastAsia="el-GR"/>
        </w:rPr>
        <w:t>»), αρχαιολογικές ανακαλύψεις και «αναπαραστάσεις» παράνομων ανασκαφών και λεηλασιών (ένας άνδρας που μπαίνει σ’ έναν αρχαίο τάφο, αντικείμενα κρυμμένα σε κουτιά που μεταφέρονται με φορτηγά κλπ.), ενώ έχουν χρησιμοποιηθεί και τρισδιάστατες αναπαραγωγές αντικειμένων.</w:t>
      </w:r>
    </w:p>
    <w:p w:rsidR="009D3B9D" w:rsidRPr="00DF6E14" w:rsidRDefault="009D3B9D" w:rsidP="009D3B9D">
      <w:pPr>
        <w:spacing w:after="0" w:line="240" w:lineRule="auto"/>
        <w:jc w:val="both"/>
        <w:rPr>
          <w:rFonts w:ascii="Calibri" w:eastAsia="Times New Roman" w:hAnsi="Calibri" w:cs="Times New Roman"/>
          <w:shd w:val="clear" w:color="auto" w:fill="FFFFFF"/>
          <w:lang w:eastAsia="el-GR"/>
        </w:rPr>
      </w:pPr>
      <w:r w:rsidRPr="00DF6E14">
        <w:rPr>
          <w:rFonts w:ascii="Calibri" w:eastAsia="Times New Roman" w:hAnsi="Calibri" w:cs="Times New Roman"/>
          <w:shd w:val="clear" w:color="auto" w:fill="FFFFFF"/>
          <w:lang w:eastAsia="el-GR"/>
        </w:rPr>
        <w:t xml:space="preserve">Το πρώτο επεισόδιο διηγείται την ιστορία της κλοπής του «Θησαυρού των Αηδονιών» στη Νεμέα. Το δεύτερο επεισόδιο διηγείται την συναρπαστική ιστορία της ανακάλυψης του </w:t>
      </w:r>
      <w:proofErr w:type="spellStart"/>
      <w:r w:rsidRPr="00DF6E14">
        <w:rPr>
          <w:rFonts w:ascii="Calibri" w:eastAsia="Times New Roman" w:hAnsi="Calibri" w:cs="Times New Roman"/>
          <w:shd w:val="clear" w:color="auto" w:fill="FFFFFF"/>
          <w:lang w:eastAsia="el-GR"/>
        </w:rPr>
        <w:t>Nτέιρ</w:t>
      </w:r>
      <w:proofErr w:type="spellEnd"/>
      <w:r w:rsidRPr="00DF6E14">
        <w:rPr>
          <w:rFonts w:ascii="Calibri" w:eastAsia="Times New Roman" w:hAnsi="Calibri" w:cs="Times New Roman"/>
          <w:shd w:val="clear" w:color="auto" w:fill="FFFFFF"/>
          <w:lang w:eastAsia="el-GR"/>
        </w:rPr>
        <w:t xml:space="preserve"> ελ-Mπάχρι στην Αίγυπτο και το τρίτο αναφέρεται στη λεηλασία των αρχαιοτήτων της Κύπρου από τις παράνομες ανασκαφές του Λουίτζι </w:t>
      </w:r>
      <w:proofErr w:type="spellStart"/>
      <w:r w:rsidRPr="00DF6E14">
        <w:rPr>
          <w:rFonts w:ascii="Calibri" w:eastAsia="Times New Roman" w:hAnsi="Calibri" w:cs="Times New Roman"/>
          <w:shd w:val="clear" w:color="auto" w:fill="FFFFFF"/>
          <w:lang w:eastAsia="el-GR"/>
        </w:rPr>
        <w:t>Τσεσνόλα.Πρόκειται</w:t>
      </w:r>
      <w:proofErr w:type="spellEnd"/>
      <w:r w:rsidRPr="00DF6E14">
        <w:rPr>
          <w:rFonts w:ascii="Calibri" w:eastAsia="Times New Roman" w:hAnsi="Calibri" w:cs="Times New Roman"/>
          <w:shd w:val="clear" w:color="auto" w:fill="FFFFFF"/>
          <w:lang w:eastAsia="el-GR"/>
        </w:rPr>
        <w:t xml:space="preserve"> για μια σειρά ντοκιμαντέρ για παιδιά ηλικίας 8-12 ετών με θέμα την αρχαιοκαπηλία και την αρχαιολογία στην Ελλάδα, την Αίγυπτο και την Κύπρο.</w:t>
      </w:r>
    </w:p>
    <w:p w:rsidR="009D3B9D" w:rsidRPr="00DF6E14" w:rsidRDefault="009D3B9D" w:rsidP="009D3B9D">
      <w:pPr>
        <w:spacing w:after="0" w:line="240" w:lineRule="auto"/>
        <w:jc w:val="both"/>
        <w:rPr>
          <w:rFonts w:ascii="Calibri" w:eastAsia="Times New Roman" w:hAnsi="Calibri" w:cs="Times New Roman"/>
          <w:shd w:val="clear" w:color="auto" w:fill="FFFFFF"/>
          <w:lang w:eastAsia="el-GR"/>
        </w:rPr>
      </w:pPr>
      <w:proofErr w:type="spellStart"/>
      <w:r w:rsidRPr="00DF6E14">
        <w:rPr>
          <w:rFonts w:ascii="Calibri" w:eastAsia="Times New Roman" w:hAnsi="Calibri" w:cs="Times New Roman"/>
          <w:shd w:val="clear" w:color="auto" w:fill="FFFFFF"/>
          <w:lang w:eastAsia="el-GR"/>
        </w:rPr>
        <w:t>Tα</w:t>
      </w:r>
      <w:proofErr w:type="spellEnd"/>
      <w:r w:rsidRPr="00DF6E14">
        <w:rPr>
          <w:rFonts w:ascii="Calibri" w:eastAsia="Times New Roman" w:hAnsi="Calibri" w:cs="Times New Roman"/>
          <w:shd w:val="clear" w:color="auto" w:fill="FFFFFF"/>
          <w:lang w:eastAsia="el-GR"/>
        </w:rPr>
        <w:t xml:space="preserve"> παιδιά ταξιδεύουν σε κρυμμένους τάφους, ξένες χώρες και αρχαίους πολιτισμούς, και γίνονται μάρτυρες της συναρπαστικής ανακάλυψης ανεκτίμητων αρχαιολογικών αντικειμένων αλλά και της απειλής των τυμβωρύχων.</w:t>
      </w:r>
    </w:p>
    <w:p w:rsidR="009D3B9D" w:rsidRPr="00DF6E14" w:rsidRDefault="009D3B9D" w:rsidP="009D3B9D">
      <w:pPr>
        <w:spacing w:after="0" w:line="240" w:lineRule="auto"/>
        <w:jc w:val="both"/>
        <w:rPr>
          <w:rFonts w:ascii="Calibri" w:eastAsia="Times New Roman" w:hAnsi="Calibri" w:cs="Times New Roman"/>
          <w:shd w:val="clear" w:color="auto" w:fill="FFFFFF"/>
          <w:lang w:eastAsia="el-GR"/>
        </w:rPr>
      </w:pPr>
      <w:proofErr w:type="spellStart"/>
      <w:r w:rsidRPr="00DF6E14">
        <w:rPr>
          <w:rFonts w:ascii="Calibri" w:eastAsia="Times New Roman" w:hAnsi="Calibri" w:cs="Times New Roman"/>
          <w:shd w:val="clear" w:color="auto" w:fill="FFFFFF"/>
          <w:lang w:eastAsia="el-GR"/>
        </w:rPr>
        <w:t>Tα</w:t>
      </w:r>
      <w:proofErr w:type="spellEnd"/>
      <w:r w:rsidRPr="00DF6E14">
        <w:rPr>
          <w:rFonts w:ascii="Calibri" w:eastAsia="Times New Roman" w:hAnsi="Calibri" w:cs="Times New Roman"/>
          <w:shd w:val="clear" w:color="auto" w:fill="FFFFFF"/>
          <w:lang w:eastAsia="el-GR"/>
        </w:rPr>
        <w:t xml:space="preserve"> ντοκιμαντέρ περιλαμβάνουν αρχειακό υλικό από κινηματογραφικές ταινίες («H </w:t>
      </w:r>
      <w:proofErr w:type="spellStart"/>
      <w:r w:rsidRPr="00DF6E14">
        <w:rPr>
          <w:rFonts w:ascii="Calibri" w:eastAsia="Times New Roman" w:hAnsi="Calibri" w:cs="Times New Roman"/>
          <w:shd w:val="clear" w:color="auto" w:fill="FFFFFF"/>
          <w:lang w:eastAsia="el-GR"/>
        </w:rPr>
        <w:t>Eλένη</w:t>
      </w:r>
      <w:proofErr w:type="spellEnd"/>
      <w:r w:rsidRPr="00DF6E14">
        <w:rPr>
          <w:rFonts w:ascii="Calibri" w:eastAsia="Times New Roman" w:hAnsi="Calibri" w:cs="Times New Roman"/>
          <w:shd w:val="clear" w:color="auto" w:fill="FFFFFF"/>
          <w:lang w:eastAsia="el-GR"/>
        </w:rPr>
        <w:t xml:space="preserve"> της </w:t>
      </w:r>
      <w:proofErr w:type="spellStart"/>
      <w:r w:rsidRPr="00DF6E14">
        <w:rPr>
          <w:rFonts w:ascii="Calibri" w:eastAsia="Times New Roman" w:hAnsi="Calibri" w:cs="Times New Roman"/>
          <w:shd w:val="clear" w:color="auto" w:fill="FFFFFF"/>
          <w:lang w:eastAsia="el-GR"/>
        </w:rPr>
        <w:t>Tροίας</w:t>
      </w:r>
      <w:proofErr w:type="spellEnd"/>
      <w:r w:rsidRPr="00DF6E14">
        <w:rPr>
          <w:rFonts w:ascii="Calibri" w:eastAsia="Times New Roman" w:hAnsi="Calibri" w:cs="Times New Roman"/>
          <w:shd w:val="clear" w:color="auto" w:fill="FFFFFF"/>
          <w:lang w:eastAsia="el-GR"/>
        </w:rPr>
        <w:t xml:space="preserve">», «H </w:t>
      </w:r>
      <w:proofErr w:type="spellStart"/>
      <w:r w:rsidRPr="00DF6E14">
        <w:rPr>
          <w:rFonts w:ascii="Calibri" w:eastAsia="Times New Roman" w:hAnsi="Calibri" w:cs="Times New Roman"/>
          <w:shd w:val="clear" w:color="auto" w:fill="FFFFFF"/>
          <w:lang w:eastAsia="el-GR"/>
        </w:rPr>
        <w:t>Mούμια</w:t>
      </w:r>
      <w:proofErr w:type="spellEnd"/>
      <w:r w:rsidRPr="00DF6E14">
        <w:rPr>
          <w:rFonts w:ascii="Calibri" w:eastAsia="Times New Roman" w:hAnsi="Calibri" w:cs="Times New Roman"/>
          <w:shd w:val="clear" w:color="auto" w:fill="FFFFFF"/>
          <w:lang w:eastAsia="el-GR"/>
        </w:rPr>
        <w:t>»), αρχαιολογικές ανακαλύψεις και «αναπαραστάσεις» παράνομων ανασκαφών και λεηλασιών (ένας άνδρας που μπαίνει σ’ έναν αρχαίο τάφο, αντικείμενα κρυμμένα σε κουτιά που μεταφέρονται με φορτηγά κλπ.), ενώ έχουν χρησιμοποιηθεί και τρισδιάστατες αναπαραγωγές αντικειμένων.</w:t>
      </w:r>
    </w:p>
    <w:p w:rsidR="009D3B9D" w:rsidRPr="00DF6E14" w:rsidRDefault="009D3B9D" w:rsidP="009D3B9D">
      <w:pPr>
        <w:spacing w:after="0" w:line="240" w:lineRule="auto"/>
        <w:jc w:val="both"/>
        <w:rPr>
          <w:rFonts w:ascii="Calibri" w:eastAsia="Times New Roman" w:hAnsi="Calibri" w:cs="Times New Roman"/>
          <w:shd w:val="clear" w:color="auto" w:fill="FFFFFF"/>
          <w:lang w:eastAsia="el-GR"/>
        </w:rPr>
      </w:pPr>
      <w:r w:rsidRPr="00DF6E14">
        <w:rPr>
          <w:rFonts w:ascii="Calibri" w:eastAsia="Times New Roman" w:hAnsi="Calibri" w:cs="Times New Roman"/>
          <w:shd w:val="clear" w:color="auto" w:fill="FFFFFF"/>
          <w:lang w:eastAsia="el-GR"/>
        </w:rPr>
        <w:t xml:space="preserve">Το πρώτο επεισόδιο διηγείται την ιστορία της κλοπής του «Θησαυρού των Αηδονιών» στη Νεμέα. Το δεύτερο επεισόδιο διηγείται την συναρπαστική ιστορία της ανακάλυψης του </w:t>
      </w:r>
      <w:proofErr w:type="spellStart"/>
      <w:r w:rsidRPr="00DF6E14">
        <w:rPr>
          <w:rFonts w:ascii="Calibri" w:eastAsia="Times New Roman" w:hAnsi="Calibri" w:cs="Times New Roman"/>
          <w:shd w:val="clear" w:color="auto" w:fill="FFFFFF"/>
          <w:lang w:eastAsia="el-GR"/>
        </w:rPr>
        <w:t>Nτέιρ</w:t>
      </w:r>
      <w:proofErr w:type="spellEnd"/>
      <w:r w:rsidRPr="00DF6E14">
        <w:rPr>
          <w:rFonts w:ascii="Calibri" w:eastAsia="Times New Roman" w:hAnsi="Calibri" w:cs="Times New Roman"/>
          <w:shd w:val="clear" w:color="auto" w:fill="FFFFFF"/>
          <w:lang w:eastAsia="el-GR"/>
        </w:rPr>
        <w:t xml:space="preserve"> ελ-Mπάχρι στην Αίγυπτο και το τρίτο αναφέρεται στη λεηλασία των αρχαιοτήτων της Κύπρου από τις παράνομες ανασκαφές του Λουίτζι </w:t>
      </w:r>
      <w:proofErr w:type="spellStart"/>
      <w:r w:rsidRPr="00DF6E14">
        <w:rPr>
          <w:rFonts w:ascii="Calibri" w:eastAsia="Times New Roman" w:hAnsi="Calibri" w:cs="Times New Roman"/>
          <w:shd w:val="clear" w:color="auto" w:fill="FFFFFF"/>
          <w:lang w:eastAsia="el-GR"/>
        </w:rPr>
        <w:t>Τσεσνόλα</w:t>
      </w:r>
      <w:proofErr w:type="spellEnd"/>
      <w:r w:rsidRPr="00DF6E14">
        <w:rPr>
          <w:rFonts w:ascii="Calibri" w:eastAsia="Times New Roman" w:hAnsi="Calibri" w:cs="Times New Roman"/>
          <w:shd w:val="clear" w:color="auto" w:fill="FFFFFF"/>
          <w:lang w:eastAsia="el-GR"/>
        </w:rPr>
        <w:t xml:space="preserve">. </w:t>
      </w:r>
    </w:p>
    <w:p w:rsidR="009D3B9D" w:rsidRPr="00DF6E14" w:rsidRDefault="009D3B9D" w:rsidP="009D3B9D">
      <w:pPr>
        <w:spacing w:after="0" w:line="240" w:lineRule="auto"/>
        <w:jc w:val="both"/>
        <w:rPr>
          <w:rFonts w:ascii="Calibri" w:eastAsia="Times New Roman" w:hAnsi="Calibri" w:cs="Times New Roman"/>
          <w:shd w:val="clear" w:color="auto" w:fill="FFFFFF"/>
          <w:lang w:eastAsia="el-GR"/>
        </w:rPr>
      </w:pPr>
      <w:r w:rsidRPr="00DF6E14">
        <w:rPr>
          <w:rFonts w:ascii="Calibri" w:eastAsia="Times New Roman" w:hAnsi="Calibri" w:cs="Times New Roman"/>
          <w:i/>
          <w:iCs/>
          <w:shd w:val="clear" w:color="auto" w:fill="FFFFFF"/>
          <w:lang w:eastAsia="el-GR"/>
        </w:rPr>
        <w:t xml:space="preserve">Σκηνοθεσία: ΑΓΓΕΛΗ ΑΝΔΡΙΚΟΠΟΥΛΟΥ, ΑΡΓΥΡΗΣ ΤΣΕΠΕΛΙΚΑΣ </w:t>
      </w:r>
    </w:p>
    <w:p w:rsidR="009D3B9D" w:rsidRPr="00DF6E14" w:rsidRDefault="009D3B9D" w:rsidP="009D3B9D">
      <w:pPr>
        <w:spacing w:after="0" w:line="240" w:lineRule="auto"/>
        <w:jc w:val="both"/>
        <w:rPr>
          <w:rFonts w:ascii="Calibri" w:eastAsia="Times New Roman" w:hAnsi="Calibri" w:cs="Times New Roman"/>
          <w:i/>
          <w:iCs/>
          <w:shd w:val="clear" w:color="auto" w:fill="FFFFFF"/>
          <w:lang w:eastAsia="el-GR"/>
        </w:rPr>
      </w:pPr>
      <w:r w:rsidRPr="00DF6E14">
        <w:rPr>
          <w:rFonts w:ascii="Calibri" w:eastAsia="Times New Roman" w:hAnsi="Calibri" w:cs="Times New Roman"/>
          <w:i/>
          <w:iCs/>
          <w:shd w:val="clear" w:color="auto" w:fill="FFFFFF"/>
          <w:lang w:eastAsia="el-GR"/>
        </w:rPr>
        <w:t>Παραγωγή: ANEMON PRODUCTIONS, ΡΕΑ ΑΠΟΣΤΟΛΙΔΟΥ</w:t>
      </w:r>
    </w:p>
    <w:p w:rsidR="00DF6E14" w:rsidRDefault="00DF6E14" w:rsidP="009D3B9D">
      <w:pPr>
        <w:spacing w:after="0" w:line="240" w:lineRule="auto"/>
        <w:jc w:val="both"/>
        <w:rPr>
          <w:rFonts w:ascii="Calibri" w:eastAsia="Times New Roman" w:hAnsi="Calibri" w:cs="Times New Roman"/>
          <w:b/>
          <w:bCs/>
          <w:u w:val="single"/>
          <w:shd w:val="clear" w:color="auto" w:fill="FFFFFF"/>
          <w:lang w:eastAsia="el-GR"/>
        </w:rPr>
      </w:pPr>
    </w:p>
    <w:p w:rsidR="009D3B9D" w:rsidRPr="00DF6E14" w:rsidRDefault="009D3B9D" w:rsidP="009D3B9D">
      <w:pPr>
        <w:spacing w:after="0" w:line="240" w:lineRule="auto"/>
        <w:jc w:val="both"/>
        <w:rPr>
          <w:rFonts w:ascii="Calibri" w:eastAsia="Times New Roman" w:hAnsi="Calibri" w:cs="Times New Roman"/>
          <w:shd w:val="clear" w:color="auto" w:fill="FFFFFF"/>
          <w:lang w:eastAsia="el-GR"/>
        </w:rPr>
      </w:pPr>
      <w:r w:rsidRPr="00DF6E14">
        <w:rPr>
          <w:rFonts w:ascii="Calibri" w:eastAsia="Times New Roman" w:hAnsi="Calibri" w:cs="Times New Roman"/>
          <w:b/>
          <w:bCs/>
          <w:u w:val="single"/>
          <w:shd w:val="clear" w:color="auto" w:fill="FFFFFF"/>
          <w:lang w:eastAsia="el-GR"/>
        </w:rPr>
        <w:t>Μνήμη</w:t>
      </w:r>
    </w:p>
    <w:p w:rsidR="009D3B9D" w:rsidRPr="00DF6E14" w:rsidRDefault="009D3B9D" w:rsidP="009D3B9D">
      <w:pPr>
        <w:spacing w:after="0" w:line="240" w:lineRule="auto"/>
        <w:jc w:val="both"/>
        <w:rPr>
          <w:rFonts w:ascii="Calibri" w:eastAsia="Times New Roman" w:hAnsi="Calibri" w:cs="Times New Roman"/>
          <w:shd w:val="clear" w:color="auto" w:fill="FFFFFF"/>
          <w:lang w:eastAsia="el-GR"/>
        </w:rPr>
      </w:pPr>
      <w:r w:rsidRPr="00DF6E14">
        <w:rPr>
          <w:rFonts w:ascii="Calibri" w:eastAsia="Times New Roman" w:hAnsi="Calibri" w:cs="Times New Roman"/>
          <w:shd w:val="clear" w:color="auto" w:fill="FFFFFF"/>
          <w:lang w:eastAsia="el-GR"/>
        </w:rPr>
        <w:t>ΕΛΛΑΔΑ, 2011, 9'</w:t>
      </w:r>
    </w:p>
    <w:p w:rsidR="009D3B9D" w:rsidRPr="00DF6E14" w:rsidRDefault="009D3B9D" w:rsidP="009D3B9D">
      <w:pPr>
        <w:spacing w:after="0" w:line="240" w:lineRule="auto"/>
        <w:jc w:val="both"/>
        <w:rPr>
          <w:rFonts w:ascii="Calibri" w:eastAsia="Times New Roman" w:hAnsi="Calibri" w:cs="Times New Roman"/>
          <w:shd w:val="clear" w:color="auto" w:fill="FFFFFF"/>
          <w:lang w:eastAsia="el-GR"/>
        </w:rPr>
      </w:pPr>
      <w:r w:rsidRPr="00DF6E14">
        <w:rPr>
          <w:rFonts w:ascii="Calibri" w:eastAsia="Times New Roman" w:hAnsi="Calibri" w:cs="Times New Roman"/>
          <w:shd w:val="clear" w:color="auto" w:fill="FFFFFF"/>
          <w:lang w:eastAsia="el-GR"/>
        </w:rPr>
        <w:t xml:space="preserve">«Οι πόλεις, όπως τα όνειρα, είναι χτισμένες με επιθυμίες και φοβίες, οι κανόνες τους παράλογοι, οι προοπτικές παραπειστικές και κάθε πράγμα κρύβει ένα άλλο πράγμα». </w:t>
      </w:r>
      <w:proofErr w:type="spellStart"/>
      <w:r w:rsidRPr="00DF6E14">
        <w:rPr>
          <w:rFonts w:ascii="Calibri" w:eastAsia="Times New Roman" w:hAnsi="Calibri" w:cs="Times New Roman"/>
          <w:shd w:val="clear" w:color="auto" w:fill="FFFFFF"/>
          <w:lang w:eastAsia="el-GR"/>
        </w:rPr>
        <w:t>Ίταλο</w:t>
      </w:r>
      <w:proofErr w:type="spellEnd"/>
      <w:r w:rsidRPr="00DF6E14">
        <w:rPr>
          <w:rFonts w:ascii="Calibri" w:eastAsia="Times New Roman" w:hAnsi="Calibri" w:cs="Times New Roman"/>
          <w:shd w:val="clear" w:color="auto" w:fill="FFFFFF"/>
          <w:lang w:eastAsia="el-GR"/>
        </w:rPr>
        <w:t xml:space="preserve"> Καλβίνο, «Αόρατες Πόλεις»</w:t>
      </w:r>
    </w:p>
    <w:p w:rsidR="009D3B9D" w:rsidRPr="00DF6E14" w:rsidRDefault="009D3B9D" w:rsidP="009D3B9D">
      <w:pPr>
        <w:spacing w:after="0" w:line="240" w:lineRule="auto"/>
        <w:jc w:val="both"/>
        <w:rPr>
          <w:rFonts w:ascii="Calibri" w:eastAsia="Times New Roman" w:hAnsi="Calibri" w:cs="Times New Roman"/>
          <w:shd w:val="clear" w:color="auto" w:fill="FFFFFF"/>
          <w:lang w:eastAsia="el-GR"/>
        </w:rPr>
      </w:pPr>
      <w:r w:rsidRPr="00DF6E14">
        <w:rPr>
          <w:rFonts w:ascii="Calibri" w:eastAsia="Times New Roman" w:hAnsi="Calibri" w:cs="Times New Roman"/>
          <w:shd w:val="clear" w:color="auto" w:fill="FFFFFF"/>
          <w:lang w:eastAsia="el-GR"/>
        </w:rPr>
        <w:lastRenderedPageBreak/>
        <w:t>Η «Μνήμη» συνθέτει με σημεία του δρόμου –έργα τέχνης, αρχαιότητες, γκράφιτι– μια εικόνα της πόλης.</w:t>
      </w:r>
    </w:p>
    <w:p w:rsidR="009D3B9D" w:rsidRPr="00DF6E14" w:rsidRDefault="009D3B9D" w:rsidP="009D3B9D">
      <w:pPr>
        <w:spacing w:after="0" w:line="240" w:lineRule="auto"/>
        <w:jc w:val="both"/>
        <w:rPr>
          <w:rFonts w:ascii="Calibri" w:eastAsia="Times New Roman" w:hAnsi="Calibri" w:cs="Times New Roman"/>
          <w:shd w:val="clear" w:color="auto" w:fill="FFFFFF"/>
          <w:lang w:eastAsia="el-GR"/>
        </w:rPr>
      </w:pPr>
      <w:r w:rsidRPr="00DF6E14">
        <w:rPr>
          <w:rFonts w:ascii="Calibri" w:eastAsia="Times New Roman" w:hAnsi="Calibri" w:cs="Times New Roman"/>
          <w:shd w:val="clear" w:color="auto" w:fill="FFFFFF"/>
          <w:lang w:eastAsia="el-GR"/>
        </w:rPr>
        <w:t>Το κάδρο απομονώνει, εστιάζει, παράγει συσχετισμούς. Η ταινία αφηγείται μια διαδρομή στην Αθήνα.</w:t>
      </w:r>
    </w:p>
    <w:p w:rsidR="009D3B9D" w:rsidRPr="00DF6E14" w:rsidRDefault="009D3B9D" w:rsidP="009D3B9D">
      <w:pPr>
        <w:spacing w:after="0" w:line="240" w:lineRule="auto"/>
        <w:jc w:val="both"/>
        <w:rPr>
          <w:rFonts w:ascii="Calibri" w:eastAsia="Times New Roman" w:hAnsi="Calibri" w:cs="Times New Roman"/>
          <w:shd w:val="clear" w:color="auto" w:fill="FFFFFF"/>
          <w:lang w:eastAsia="el-GR"/>
        </w:rPr>
      </w:pPr>
      <w:r w:rsidRPr="00DF6E14">
        <w:rPr>
          <w:rFonts w:ascii="Calibri" w:eastAsia="Times New Roman" w:hAnsi="Calibri" w:cs="Times New Roman"/>
          <w:shd w:val="clear" w:color="auto" w:fill="FFFFFF"/>
          <w:lang w:eastAsia="el-GR"/>
        </w:rPr>
        <w:t>Σκηνοθεσία: ΦΟΥΛΗ ΜΕΛΑΝΙΤΟΥ</w:t>
      </w:r>
    </w:p>
    <w:p w:rsidR="009D3B9D" w:rsidRPr="00DF6E14" w:rsidRDefault="009D3B9D" w:rsidP="009D3B9D">
      <w:pPr>
        <w:spacing w:after="0" w:line="240" w:lineRule="auto"/>
        <w:jc w:val="both"/>
        <w:rPr>
          <w:rFonts w:ascii="Calibri" w:eastAsia="Times New Roman" w:hAnsi="Calibri" w:cs="Times New Roman"/>
          <w:shd w:val="clear" w:color="auto" w:fill="FFFFFF"/>
          <w:lang w:eastAsia="el-GR"/>
        </w:rPr>
      </w:pPr>
      <w:r w:rsidRPr="00DF6E14">
        <w:rPr>
          <w:rFonts w:ascii="Calibri" w:eastAsia="Times New Roman" w:hAnsi="Calibri" w:cs="Times New Roman"/>
          <w:shd w:val="clear" w:color="auto" w:fill="FFFFFF"/>
          <w:lang w:eastAsia="el-GR"/>
        </w:rPr>
        <w:t>Παραγωγή: ΦΟΥΛΗ ΜΕΛΑΝΙΤΟΥ</w:t>
      </w:r>
    </w:p>
    <w:p w:rsidR="009B6FA5" w:rsidRPr="00A05AF7" w:rsidRDefault="009B6FA5" w:rsidP="00086324">
      <w:pPr>
        <w:jc w:val="center"/>
      </w:pPr>
    </w:p>
    <w:sectPr w:rsidR="009B6FA5" w:rsidRPr="00A05AF7" w:rsidSect="009B6FA5">
      <w:pgSz w:w="11906" w:h="16838"/>
      <w:pgMar w:top="1440" w:right="1558" w:bottom="144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OldStyle">
    <w:panose1 w:val="00000000000000000000"/>
    <w:charset w:val="A1"/>
    <w:family w:val="auto"/>
    <w:notTrueType/>
    <w:pitch w:val="default"/>
    <w:sig w:usb0="00000081" w:usb1="00000000" w:usb2="00000000" w:usb3="00000000" w:csb0="00000008" w:csb1="00000000"/>
  </w:font>
  <w:font w:name="TimesNewRomanPS-BoldMT">
    <w:panose1 w:val="00000000000000000000"/>
    <w:charset w:val="A1"/>
    <w:family w:val="auto"/>
    <w:notTrueType/>
    <w:pitch w:val="default"/>
    <w:sig w:usb0="00000081" w:usb1="00000000" w:usb2="00000000" w:usb3="00000000" w:csb0="00000008" w:csb1="00000000"/>
  </w:font>
  <w:font w:name="GFS Neohellenic Rg">
    <w:panose1 w:val="02000500000000020004"/>
    <w:charset w:val="A1"/>
    <w:family w:val="auto"/>
    <w:pitch w:val="variable"/>
    <w:sig w:usb0="E000008F" w:usb1="00000043" w:usb2="00000000" w:usb3="00000000" w:csb0="0000019B"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A0375"/>
    <w:multiLevelType w:val="hybridMultilevel"/>
    <w:tmpl w:val="CBCCDD06"/>
    <w:lvl w:ilvl="0" w:tplc="9ED61FF2">
      <w:start w:val="24"/>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8BC6FC1"/>
    <w:multiLevelType w:val="hybridMultilevel"/>
    <w:tmpl w:val="E28A738A"/>
    <w:lvl w:ilvl="0" w:tplc="60E83782">
      <w:start w:val="21"/>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3881DF2"/>
    <w:multiLevelType w:val="hybridMultilevel"/>
    <w:tmpl w:val="F5FA15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6181E"/>
    <w:rsid w:val="00086324"/>
    <w:rsid w:val="000E616E"/>
    <w:rsid w:val="0016181E"/>
    <w:rsid w:val="005866C3"/>
    <w:rsid w:val="009B6FA5"/>
    <w:rsid w:val="009D3B9D"/>
    <w:rsid w:val="00A05AF7"/>
    <w:rsid w:val="00AA7A3E"/>
    <w:rsid w:val="00B10261"/>
    <w:rsid w:val="00C672B1"/>
    <w:rsid w:val="00DF6E14"/>
    <w:rsid w:val="00EF42A0"/>
    <w:rsid w:val="00F93A2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2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86324"/>
    <w:rPr>
      <w:b/>
      <w:bCs/>
    </w:rPr>
  </w:style>
  <w:style w:type="paragraph" w:styleId="a4">
    <w:name w:val="List Paragraph"/>
    <w:basedOn w:val="a"/>
    <w:uiPriority w:val="34"/>
    <w:qFormat/>
    <w:rsid w:val="009B6FA5"/>
    <w:pPr>
      <w:ind w:left="720"/>
      <w:contextualSpacing/>
    </w:pPr>
  </w:style>
</w:styles>
</file>

<file path=word/webSettings.xml><?xml version="1.0" encoding="utf-8"?>
<w:webSettings xmlns:r="http://schemas.openxmlformats.org/officeDocument/2006/relationships" xmlns:w="http://schemas.openxmlformats.org/wordprocessingml/2006/main">
  <w:divs>
    <w:div w:id="1080181349">
      <w:bodyDiv w:val="1"/>
      <w:marLeft w:val="0"/>
      <w:marRight w:val="0"/>
      <w:marTop w:val="0"/>
      <w:marBottom w:val="0"/>
      <w:divBdr>
        <w:top w:val="none" w:sz="0" w:space="0" w:color="auto"/>
        <w:left w:val="none" w:sz="0" w:space="0" w:color="auto"/>
        <w:bottom w:val="none" w:sz="0" w:space="0" w:color="auto"/>
        <w:right w:val="none" w:sz="0" w:space="0" w:color="auto"/>
      </w:divBdr>
      <w:divsChild>
        <w:div w:id="1057318287">
          <w:marLeft w:val="0"/>
          <w:marRight w:val="0"/>
          <w:marTop w:val="0"/>
          <w:marBottom w:val="0"/>
          <w:divBdr>
            <w:top w:val="none" w:sz="0" w:space="0" w:color="auto"/>
            <w:left w:val="none" w:sz="0" w:space="0" w:color="auto"/>
            <w:bottom w:val="none" w:sz="0" w:space="0" w:color="auto"/>
            <w:right w:val="none" w:sz="0" w:space="0" w:color="auto"/>
          </w:divBdr>
          <w:divsChild>
            <w:div w:id="1143155935">
              <w:marLeft w:val="0"/>
              <w:marRight w:val="0"/>
              <w:marTop w:val="0"/>
              <w:marBottom w:val="0"/>
              <w:divBdr>
                <w:top w:val="none" w:sz="0" w:space="0" w:color="auto"/>
                <w:left w:val="none" w:sz="0" w:space="0" w:color="auto"/>
                <w:bottom w:val="none" w:sz="0" w:space="0" w:color="auto"/>
                <w:right w:val="none" w:sz="0" w:space="0" w:color="auto"/>
              </w:divBdr>
              <w:divsChild>
                <w:div w:id="606624584">
                  <w:marLeft w:val="0"/>
                  <w:marRight w:val="0"/>
                  <w:marTop w:val="0"/>
                  <w:marBottom w:val="0"/>
                  <w:divBdr>
                    <w:top w:val="none" w:sz="0" w:space="0" w:color="auto"/>
                    <w:left w:val="none" w:sz="0" w:space="0" w:color="auto"/>
                    <w:bottom w:val="none" w:sz="0" w:space="0" w:color="auto"/>
                    <w:right w:val="none" w:sz="0" w:space="0" w:color="auto"/>
                  </w:divBdr>
                </w:div>
                <w:div w:id="214513206">
                  <w:marLeft w:val="0"/>
                  <w:marRight w:val="0"/>
                  <w:marTop w:val="0"/>
                  <w:marBottom w:val="0"/>
                  <w:divBdr>
                    <w:top w:val="none" w:sz="0" w:space="0" w:color="auto"/>
                    <w:left w:val="none" w:sz="0" w:space="0" w:color="auto"/>
                    <w:bottom w:val="none" w:sz="0" w:space="0" w:color="auto"/>
                    <w:right w:val="none" w:sz="0" w:space="0" w:color="auto"/>
                  </w:divBdr>
                </w:div>
                <w:div w:id="1082608092">
                  <w:marLeft w:val="0"/>
                  <w:marRight w:val="0"/>
                  <w:marTop w:val="0"/>
                  <w:marBottom w:val="0"/>
                  <w:divBdr>
                    <w:top w:val="none" w:sz="0" w:space="0" w:color="auto"/>
                    <w:left w:val="none" w:sz="0" w:space="0" w:color="auto"/>
                    <w:bottom w:val="none" w:sz="0" w:space="0" w:color="auto"/>
                    <w:right w:val="none" w:sz="0" w:space="0" w:color="auto"/>
                  </w:divBdr>
                </w:div>
                <w:div w:id="544755021">
                  <w:marLeft w:val="0"/>
                  <w:marRight w:val="0"/>
                  <w:marTop w:val="0"/>
                  <w:marBottom w:val="0"/>
                  <w:divBdr>
                    <w:top w:val="none" w:sz="0" w:space="0" w:color="auto"/>
                    <w:left w:val="none" w:sz="0" w:space="0" w:color="auto"/>
                    <w:bottom w:val="none" w:sz="0" w:space="0" w:color="auto"/>
                    <w:right w:val="none" w:sz="0" w:space="0" w:color="auto"/>
                  </w:divBdr>
                </w:div>
                <w:div w:id="779571324">
                  <w:marLeft w:val="0"/>
                  <w:marRight w:val="0"/>
                  <w:marTop w:val="0"/>
                  <w:marBottom w:val="0"/>
                  <w:divBdr>
                    <w:top w:val="none" w:sz="0" w:space="0" w:color="auto"/>
                    <w:left w:val="none" w:sz="0" w:space="0" w:color="auto"/>
                    <w:bottom w:val="none" w:sz="0" w:space="0" w:color="auto"/>
                    <w:right w:val="none" w:sz="0" w:space="0" w:color="auto"/>
                  </w:divBdr>
                </w:div>
                <w:div w:id="1477382420">
                  <w:marLeft w:val="0"/>
                  <w:marRight w:val="0"/>
                  <w:marTop w:val="0"/>
                  <w:marBottom w:val="0"/>
                  <w:divBdr>
                    <w:top w:val="none" w:sz="0" w:space="0" w:color="auto"/>
                    <w:left w:val="none" w:sz="0" w:space="0" w:color="auto"/>
                    <w:bottom w:val="none" w:sz="0" w:space="0" w:color="auto"/>
                    <w:right w:val="none" w:sz="0" w:space="0" w:color="auto"/>
                  </w:divBdr>
                </w:div>
              </w:divsChild>
            </w:div>
            <w:div w:id="226764154">
              <w:marLeft w:val="0"/>
              <w:marRight w:val="0"/>
              <w:marTop w:val="0"/>
              <w:marBottom w:val="0"/>
              <w:divBdr>
                <w:top w:val="none" w:sz="0" w:space="0" w:color="auto"/>
                <w:left w:val="none" w:sz="0" w:space="0" w:color="auto"/>
                <w:bottom w:val="none" w:sz="0" w:space="0" w:color="auto"/>
                <w:right w:val="none" w:sz="0" w:space="0" w:color="auto"/>
              </w:divBdr>
            </w:div>
          </w:divsChild>
        </w:div>
        <w:div w:id="1450856719">
          <w:marLeft w:val="0"/>
          <w:marRight w:val="0"/>
          <w:marTop w:val="0"/>
          <w:marBottom w:val="0"/>
          <w:divBdr>
            <w:top w:val="none" w:sz="0" w:space="0" w:color="auto"/>
            <w:left w:val="none" w:sz="0" w:space="0" w:color="auto"/>
            <w:bottom w:val="none" w:sz="0" w:space="0" w:color="auto"/>
            <w:right w:val="none" w:sz="0" w:space="0" w:color="auto"/>
          </w:divBdr>
        </w:div>
        <w:div w:id="1416055586">
          <w:marLeft w:val="0"/>
          <w:marRight w:val="0"/>
          <w:marTop w:val="0"/>
          <w:marBottom w:val="0"/>
          <w:divBdr>
            <w:top w:val="none" w:sz="0" w:space="0" w:color="auto"/>
            <w:left w:val="none" w:sz="0" w:space="0" w:color="auto"/>
            <w:bottom w:val="none" w:sz="0" w:space="0" w:color="auto"/>
            <w:right w:val="none" w:sz="0" w:space="0" w:color="auto"/>
          </w:divBdr>
        </w:div>
        <w:div w:id="1948922776">
          <w:marLeft w:val="0"/>
          <w:marRight w:val="0"/>
          <w:marTop w:val="0"/>
          <w:marBottom w:val="0"/>
          <w:divBdr>
            <w:top w:val="none" w:sz="0" w:space="0" w:color="auto"/>
            <w:left w:val="none" w:sz="0" w:space="0" w:color="auto"/>
            <w:bottom w:val="none" w:sz="0" w:space="0" w:color="auto"/>
            <w:right w:val="none" w:sz="0" w:space="0" w:color="auto"/>
          </w:divBdr>
        </w:div>
        <w:div w:id="1898973183">
          <w:marLeft w:val="0"/>
          <w:marRight w:val="0"/>
          <w:marTop w:val="0"/>
          <w:marBottom w:val="0"/>
          <w:divBdr>
            <w:top w:val="none" w:sz="0" w:space="0" w:color="auto"/>
            <w:left w:val="none" w:sz="0" w:space="0" w:color="auto"/>
            <w:bottom w:val="none" w:sz="0" w:space="0" w:color="auto"/>
            <w:right w:val="none" w:sz="0" w:space="0" w:color="auto"/>
          </w:divBdr>
        </w:div>
        <w:div w:id="1236360938">
          <w:marLeft w:val="0"/>
          <w:marRight w:val="0"/>
          <w:marTop w:val="0"/>
          <w:marBottom w:val="0"/>
          <w:divBdr>
            <w:top w:val="none" w:sz="0" w:space="0" w:color="auto"/>
            <w:left w:val="none" w:sz="0" w:space="0" w:color="auto"/>
            <w:bottom w:val="none" w:sz="0" w:space="0" w:color="auto"/>
            <w:right w:val="none" w:sz="0" w:space="0" w:color="auto"/>
          </w:divBdr>
          <w:divsChild>
            <w:div w:id="1186867562">
              <w:marLeft w:val="0"/>
              <w:marRight w:val="0"/>
              <w:marTop w:val="0"/>
              <w:marBottom w:val="0"/>
              <w:divBdr>
                <w:top w:val="none" w:sz="0" w:space="0" w:color="auto"/>
                <w:left w:val="none" w:sz="0" w:space="0" w:color="auto"/>
                <w:bottom w:val="none" w:sz="0" w:space="0" w:color="auto"/>
                <w:right w:val="none" w:sz="0" w:space="0" w:color="auto"/>
              </w:divBdr>
            </w:div>
            <w:div w:id="1321881226">
              <w:marLeft w:val="0"/>
              <w:marRight w:val="0"/>
              <w:marTop w:val="0"/>
              <w:marBottom w:val="0"/>
              <w:divBdr>
                <w:top w:val="none" w:sz="0" w:space="0" w:color="auto"/>
                <w:left w:val="none" w:sz="0" w:space="0" w:color="auto"/>
                <w:bottom w:val="none" w:sz="0" w:space="0" w:color="auto"/>
                <w:right w:val="none" w:sz="0" w:space="0" w:color="auto"/>
              </w:divBdr>
            </w:div>
            <w:div w:id="871071077">
              <w:marLeft w:val="0"/>
              <w:marRight w:val="0"/>
              <w:marTop w:val="0"/>
              <w:marBottom w:val="0"/>
              <w:divBdr>
                <w:top w:val="none" w:sz="0" w:space="0" w:color="auto"/>
                <w:left w:val="none" w:sz="0" w:space="0" w:color="auto"/>
                <w:bottom w:val="none" w:sz="0" w:space="0" w:color="auto"/>
                <w:right w:val="none" w:sz="0" w:space="0" w:color="auto"/>
              </w:divBdr>
            </w:div>
          </w:divsChild>
        </w:div>
        <w:div w:id="1272591469">
          <w:marLeft w:val="0"/>
          <w:marRight w:val="0"/>
          <w:marTop w:val="0"/>
          <w:marBottom w:val="0"/>
          <w:divBdr>
            <w:top w:val="none" w:sz="0" w:space="0" w:color="auto"/>
            <w:left w:val="none" w:sz="0" w:space="0" w:color="auto"/>
            <w:bottom w:val="none" w:sz="0" w:space="0" w:color="auto"/>
            <w:right w:val="none" w:sz="0" w:space="0" w:color="auto"/>
          </w:divBdr>
        </w:div>
      </w:divsChild>
    </w:div>
    <w:div w:id="1202595465">
      <w:bodyDiv w:val="1"/>
      <w:marLeft w:val="0"/>
      <w:marRight w:val="0"/>
      <w:marTop w:val="0"/>
      <w:marBottom w:val="0"/>
      <w:divBdr>
        <w:top w:val="none" w:sz="0" w:space="0" w:color="auto"/>
        <w:left w:val="none" w:sz="0" w:space="0" w:color="auto"/>
        <w:bottom w:val="none" w:sz="0" w:space="0" w:color="auto"/>
        <w:right w:val="none" w:sz="0" w:space="0" w:color="auto"/>
      </w:divBdr>
      <w:divsChild>
        <w:div w:id="2095734600">
          <w:marLeft w:val="0"/>
          <w:marRight w:val="0"/>
          <w:marTop w:val="0"/>
          <w:marBottom w:val="0"/>
          <w:divBdr>
            <w:top w:val="none" w:sz="0" w:space="0" w:color="auto"/>
            <w:left w:val="none" w:sz="0" w:space="0" w:color="auto"/>
            <w:bottom w:val="none" w:sz="0" w:space="0" w:color="auto"/>
            <w:right w:val="none" w:sz="0" w:space="0" w:color="auto"/>
          </w:divBdr>
        </w:div>
        <w:div w:id="1612737877">
          <w:marLeft w:val="0"/>
          <w:marRight w:val="0"/>
          <w:marTop w:val="0"/>
          <w:marBottom w:val="0"/>
          <w:divBdr>
            <w:top w:val="none" w:sz="0" w:space="0" w:color="auto"/>
            <w:left w:val="none" w:sz="0" w:space="0" w:color="auto"/>
            <w:bottom w:val="none" w:sz="0" w:space="0" w:color="auto"/>
            <w:right w:val="none" w:sz="0" w:space="0" w:color="auto"/>
          </w:divBdr>
        </w:div>
        <w:div w:id="2028409188">
          <w:marLeft w:val="0"/>
          <w:marRight w:val="0"/>
          <w:marTop w:val="0"/>
          <w:marBottom w:val="0"/>
          <w:divBdr>
            <w:top w:val="none" w:sz="0" w:space="0" w:color="auto"/>
            <w:left w:val="none" w:sz="0" w:space="0" w:color="auto"/>
            <w:bottom w:val="none" w:sz="0" w:space="0" w:color="auto"/>
            <w:right w:val="none" w:sz="0" w:space="0" w:color="auto"/>
          </w:divBdr>
        </w:div>
        <w:div w:id="1120342120">
          <w:marLeft w:val="0"/>
          <w:marRight w:val="0"/>
          <w:marTop w:val="0"/>
          <w:marBottom w:val="0"/>
          <w:divBdr>
            <w:top w:val="none" w:sz="0" w:space="0" w:color="auto"/>
            <w:left w:val="none" w:sz="0" w:space="0" w:color="auto"/>
            <w:bottom w:val="none" w:sz="0" w:space="0" w:color="auto"/>
            <w:right w:val="none" w:sz="0" w:space="0" w:color="auto"/>
          </w:divBdr>
        </w:div>
        <w:div w:id="1790395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789</Words>
  <Characters>4262</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2015-10-17T06:22:00Z</dcterms:created>
  <dcterms:modified xsi:type="dcterms:W3CDTF">2015-10-19T06:10:00Z</dcterms:modified>
</cp:coreProperties>
</file>